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C95AB" w14:textId="77777777" w:rsidR="005E1D25" w:rsidRDefault="005E1D25" w:rsidP="00287029">
      <w:pPr>
        <w:spacing w:line="240" w:lineRule="auto"/>
        <w:jc w:val="both"/>
        <w:rPr>
          <w:rFonts w:ascii="Arial" w:hAnsi="Arial" w:cs="Arial"/>
          <w:b/>
          <w:bCs/>
          <w:sz w:val="20"/>
          <w:szCs w:val="20"/>
        </w:rPr>
      </w:pPr>
      <w:bookmarkStart w:id="0" w:name="_Hlk12965521"/>
    </w:p>
    <w:p w14:paraId="0223160E" w14:textId="77777777" w:rsidR="0041338E" w:rsidRDefault="0041338E" w:rsidP="00287029">
      <w:pPr>
        <w:spacing w:line="240" w:lineRule="auto"/>
        <w:jc w:val="both"/>
        <w:rPr>
          <w:rFonts w:ascii="Arial" w:hAnsi="Arial" w:cs="Arial"/>
          <w:b/>
          <w:bCs/>
          <w:sz w:val="20"/>
          <w:szCs w:val="20"/>
        </w:rPr>
      </w:pPr>
    </w:p>
    <w:bookmarkEnd w:id="0"/>
    <w:p w14:paraId="7F133446" w14:textId="3B0A2478" w:rsidR="000F3BAF" w:rsidRDefault="00FE27D8" w:rsidP="000F3BAF">
      <w:pPr>
        <w:spacing w:line="240" w:lineRule="auto"/>
        <w:jc w:val="both"/>
        <w:rPr>
          <w:rFonts w:ascii="Arial" w:hAnsi="Arial" w:cs="Arial"/>
          <w:b/>
          <w:bCs/>
          <w:sz w:val="20"/>
          <w:szCs w:val="20"/>
        </w:rPr>
      </w:pPr>
      <w:r>
        <w:rPr>
          <w:rFonts w:ascii="Arial" w:hAnsi="Arial" w:cs="Arial"/>
          <w:b/>
          <w:bCs/>
          <w:sz w:val="20"/>
          <w:szCs w:val="20"/>
        </w:rPr>
        <w:t xml:space="preserve">PAUL PRIESTMAN, </w:t>
      </w:r>
      <w:r w:rsidR="007649F8">
        <w:rPr>
          <w:rFonts w:ascii="Arial" w:hAnsi="Arial" w:cs="Arial"/>
          <w:b/>
          <w:bCs/>
          <w:sz w:val="20"/>
          <w:szCs w:val="20"/>
        </w:rPr>
        <w:t xml:space="preserve">DISEÑADOR DE LA PRIMERA CÁPSULA DE </w:t>
      </w:r>
      <w:r>
        <w:rPr>
          <w:rFonts w:ascii="Arial" w:hAnsi="Arial" w:cs="Arial"/>
          <w:b/>
          <w:bCs/>
          <w:sz w:val="20"/>
          <w:szCs w:val="20"/>
        </w:rPr>
        <w:t>HYPERLOOP, PARTICIPARÁ EN S-MOVING E</w:t>
      </w:r>
      <w:r w:rsidR="00BF1286">
        <w:rPr>
          <w:rFonts w:ascii="Arial" w:hAnsi="Arial" w:cs="Arial"/>
          <w:b/>
          <w:bCs/>
          <w:sz w:val="20"/>
          <w:szCs w:val="20"/>
        </w:rPr>
        <w:t>L 9 DE</w:t>
      </w:r>
      <w:r>
        <w:rPr>
          <w:rFonts w:ascii="Arial" w:hAnsi="Arial" w:cs="Arial"/>
          <w:b/>
          <w:bCs/>
          <w:sz w:val="20"/>
          <w:szCs w:val="20"/>
        </w:rPr>
        <w:t xml:space="preserve"> OCTUBRE</w:t>
      </w:r>
    </w:p>
    <w:p w14:paraId="2DF8E628" w14:textId="34FD655C" w:rsidR="00766092" w:rsidRPr="00143638" w:rsidRDefault="00BF1286" w:rsidP="000F3BAF">
      <w:pPr>
        <w:spacing w:line="240" w:lineRule="auto"/>
        <w:jc w:val="both"/>
        <w:rPr>
          <w:rFonts w:ascii="Arial" w:hAnsi="Arial" w:cs="Arial"/>
          <w:b/>
          <w:bCs/>
          <w:sz w:val="20"/>
          <w:szCs w:val="20"/>
        </w:rPr>
      </w:pPr>
      <w:r>
        <w:rPr>
          <w:rFonts w:ascii="Arial" w:hAnsi="Arial" w:cs="Arial"/>
          <w:b/>
          <w:bCs/>
          <w:sz w:val="20"/>
          <w:szCs w:val="20"/>
        </w:rPr>
        <w:t xml:space="preserve">Paul </w:t>
      </w:r>
      <w:proofErr w:type="spellStart"/>
      <w:r>
        <w:rPr>
          <w:rFonts w:ascii="Arial" w:hAnsi="Arial" w:cs="Arial"/>
          <w:b/>
          <w:bCs/>
          <w:sz w:val="20"/>
          <w:szCs w:val="20"/>
        </w:rPr>
        <w:t>Priestman</w:t>
      </w:r>
      <w:proofErr w:type="spellEnd"/>
      <w:r>
        <w:rPr>
          <w:rFonts w:ascii="Arial" w:hAnsi="Arial" w:cs="Arial"/>
          <w:b/>
          <w:bCs/>
          <w:sz w:val="20"/>
          <w:szCs w:val="20"/>
        </w:rPr>
        <w:t>, diseñador</w:t>
      </w:r>
      <w:r w:rsidR="009544B5">
        <w:rPr>
          <w:rFonts w:ascii="Arial" w:hAnsi="Arial" w:cs="Arial"/>
          <w:b/>
          <w:bCs/>
          <w:sz w:val="20"/>
          <w:szCs w:val="20"/>
        </w:rPr>
        <w:t xml:space="preserve">, </w:t>
      </w:r>
      <w:r>
        <w:rPr>
          <w:rFonts w:ascii="Arial" w:hAnsi="Arial" w:cs="Arial"/>
          <w:b/>
          <w:bCs/>
          <w:sz w:val="20"/>
          <w:szCs w:val="20"/>
        </w:rPr>
        <w:t xml:space="preserve">presidente </w:t>
      </w:r>
      <w:r w:rsidR="009544B5">
        <w:rPr>
          <w:rFonts w:ascii="Arial" w:hAnsi="Arial" w:cs="Arial"/>
          <w:b/>
          <w:bCs/>
          <w:sz w:val="20"/>
          <w:szCs w:val="20"/>
        </w:rPr>
        <w:t xml:space="preserve">y cofundador </w:t>
      </w:r>
      <w:r>
        <w:rPr>
          <w:rFonts w:ascii="Arial" w:hAnsi="Arial" w:cs="Arial"/>
          <w:b/>
          <w:bCs/>
          <w:sz w:val="20"/>
          <w:szCs w:val="20"/>
        </w:rPr>
        <w:t>de la empresa</w:t>
      </w:r>
      <w:r w:rsidR="00072EF1">
        <w:rPr>
          <w:rFonts w:ascii="Arial" w:hAnsi="Arial" w:cs="Arial"/>
          <w:b/>
          <w:bCs/>
          <w:sz w:val="20"/>
          <w:szCs w:val="20"/>
        </w:rPr>
        <w:t xml:space="preserve"> londinense</w:t>
      </w:r>
      <w:r>
        <w:rPr>
          <w:rFonts w:ascii="Arial" w:hAnsi="Arial" w:cs="Arial"/>
          <w:b/>
          <w:bCs/>
          <w:sz w:val="20"/>
          <w:szCs w:val="20"/>
        </w:rPr>
        <w:t xml:space="preserve"> </w:t>
      </w:r>
      <w:proofErr w:type="spellStart"/>
      <w:r>
        <w:rPr>
          <w:rFonts w:ascii="Arial" w:hAnsi="Arial" w:cs="Arial"/>
          <w:b/>
          <w:bCs/>
          <w:sz w:val="20"/>
          <w:szCs w:val="20"/>
        </w:rPr>
        <w:t>PriestmanGoode</w:t>
      </w:r>
      <w:proofErr w:type="spellEnd"/>
      <w:r w:rsidR="00DE2425">
        <w:rPr>
          <w:rFonts w:ascii="Arial" w:hAnsi="Arial" w:cs="Arial"/>
          <w:b/>
          <w:bCs/>
          <w:sz w:val="20"/>
          <w:szCs w:val="20"/>
        </w:rPr>
        <w:t xml:space="preserve">, </w:t>
      </w:r>
      <w:r>
        <w:rPr>
          <w:rFonts w:ascii="Arial" w:hAnsi="Arial" w:cs="Arial"/>
          <w:b/>
          <w:bCs/>
          <w:sz w:val="20"/>
          <w:szCs w:val="20"/>
        </w:rPr>
        <w:t xml:space="preserve">que llevó a cabo el diseño de </w:t>
      </w:r>
      <w:r w:rsidR="00D01564">
        <w:rPr>
          <w:rFonts w:ascii="Arial" w:hAnsi="Arial" w:cs="Arial"/>
          <w:b/>
          <w:bCs/>
          <w:sz w:val="20"/>
          <w:szCs w:val="20"/>
        </w:rPr>
        <w:t>la cabina</w:t>
      </w:r>
      <w:r>
        <w:rPr>
          <w:rFonts w:ascii="Arial" w:hAnsi="Arial" w:cs="Arial"/>
          <w:b/>
          <w:bCs/>
          <w:sz w:val="20"/>
          <w:szCs w:val="20"/>
        </w:rPr>
        <w:t xml:space="preserve"> del primer </w:t>
      </w:r>
      <w:proofErr w:type="spellStart"/>
      <w:r>
        <w:rPr>
          <w:rFonts w:ascii="Arial" w:hAnsi="Arial" w:cs="Arial"/>
          <w:b/>
          <w:bCs/>
          <w:sz w:val="20"/>
          <w:szCs w:val="20"/>
        </w:rPr>
        <w:t>Hyperloop</w:t>
      </w:r>
      <w:proofErr w:type="spellEnd"/>
      <w:r>
        <w:rPr>
          <w:rFonts w:ascii="Arial" w:hAnsi="Arial" w:cs="Arial"/>
          <w:b/>
          <w:bCs/>
          <w:sz w:val="20"/>
          <w:szCs w:val="20"/>
        </w:rPr>
        <w:t xml:space="preserve">, participará en el programa de ponencias de la segunda </w:t>
      </w:r>
      <w:r w:rsidR="00F62316">
        <w:rPr>
          <w:rFonts w:ascii="Arial" w:hAnsi="Arial" w:cs="Arial"/>
          <w:b/>
          <w:bCs/>
          <w:sz w:val="20"/>
          <w:szCs w:val="20"/>
        </w:rPr>
        <w:t xml:space="preserve">edición de </w:t>
      </w:r>
      <w:r w:rsidR="000F3BAF" w:rsidRPr="00154D8F">
        <w:rPr>
          <w:rFonts w:ascii="Arial" w:hAnsi="Arial" w:cs="Arial"/>
          <w:b/>
          <w:bCs/>
          <w:sz w:val="20"/>
          <w:szCs w:val="20"/>
        </w:rPr>
        <w:t>S-M</w:t>
      </w:r>
      <w:r w:rsidR="000F3BAF">
        <w:rPr>
          <w:rFonts w:ascii="Arial" w:hAnsi="Arial" w:cs="Arial"/>
          <w:b/>
          <w:bCs/>
          <w:sz w:val="20"/>
          <w:szCs w:val="20"/>
        </w:rPr>
        <w:t>OVING</w:t>
      </w:r>
      <w:r w:rsidR="000F3BAF" w:rsidRPr="00154D8F">
        <w:rPr>
          <w:rFonts w:ascii="Arial" w:hAnsi="Arial" w:cs="Arial"/>
          <w:b/>
          <w:bCs/>
          <w:sz w:val="20"/>
          <w:szCs w:val="20"/>
        </w:rPr>
        <w:t xml:space="preserve">, </w:t>
      </w:r>
      <w:r w:rsidR="000F3BAF" w:rsidRPr="00073ECA">
        <w:rPr>
          <w:rFonts w:ascii="Arial" w:hAnsi="Arial" w:cs="Arial"/>
          <w:b/>
          <w:bCs/>
          <w:i/>
          <w:iCs/>
          <w:sz w:val="20"/>
          <w:szCs w:val="20"/>
        </w:rPr>
        <w:t xml:space="preserve">Smart, </w:t>
      </w:r>
      <w:proofErr w:type="spellStart"/>
      <w:r w:rsidR="000F3BAF" w:rsidRPr="00073ECA">
        <w:rPr>
          <w:rFonts w:ascii="Arial" w:hAnsi="Arial" w:cs="Arial"/>
          <w:b/>
          <w:bCs/>
          <w:i/>
          <w:iCs/>
          <w:sz w:val="20"/>
          <w:szCs w:val="20"/>
        </w:rPr>
        <w:t>Autonomous</w:t>
      </w:r>
      <w:proofErr w:type="spellEnd"/>
      <w:r w:rsidR="000F3BAF" w:rsidRPr="00073ECA">
        <w:rPr>
          <w:rFonts w:ascii="Arial" w:hAnsi="Arial" w:cs="Arial"/>
          <w:b/>
          <w:bCs/>
          <w:i/>
          <w:iCs/>
          <w:sz w:val="20"/>
          <w:szCs w:val="20"/>
        </w:rPr>
        <w:t xml:space="preserve"> and </w:t>
      </w:r>
      <w:proofErr w:type="spellStart"/>
      <w:r w:rsidR="000F3BAF" w:rsidRPr="00073ECA">
        <w:rPr>
          <w:rFonts w:ascii="Arial" w:hAnsi="Arial" w:cs="Arial"/>
          <w:b/>
          <w:bCs/>
          <w:i/>
          <w:iCs/>
          <w:sz w:val="20"/>
          <w:szCs w:val="20"/>
        </w:rPr>
        <w:t>Unmanned</w:t>
      </w:r>
      <w:proofErr w:type="spellEnd"/>
      <w:r w:rsidR="000F3BAF" w:rsidRPr="00073ECA">
        <w:rPr>
          <w:rFonts w:ascii="Arial" w:hAnsi="Arial" w:cs="Arial"/>
          <w:b/>
          <w:bCs/>
          <w:i/>
          <w:iCs/>
          <w:sz w:val="20"/>
          <w:szCs w:val="20"/>
        </w:rPr>
        <w:t xml:space="preserve"> </w:t>
      </w:r>
      <w:proofErr w:type="spellStart"/>
      <w:r w:rsidR="000F3BAF" w:rsidRPr="00073ECA">
        <w:rPr>
          <w:rFonts w:ascii="Arial" w:hAnsi="Arial" w:cs="Arial"/>
          <w:b/>
          <w:bCs/>
          <w:i/>
          <w:iCs/>
          <w:sz w:val="20"/>
          <w:szCs w:val="20"/>
        </w:rPr>
        <w:t>Vehicles</w:t>
      </w:r>
      <w:proofErr w:type="spellEnd"/>
      <w:r w:rsidR="000F3BAF" w:rsidRPr="00073ECA">
        <w:rPr>
          <w:rFonts w:ascii="Arial" w:hAnsi="Arial" w:cs="Arial"/>
          <w:b/>
          <w:bCs/>
          <w:i/>
          <w:iCs/>
          <w:sz w:val="20"/>
          <w:szCs w:val="20"/>
        </w:rPr>
        <w:t xml:space="preserve"> </w:t>
      </w:r>
      <w:proofErr w:type="spellStart"/>
      <w:r w:rsidR="000F3BAF" w:rsidRPr="00073ECA">
        <w:rPr>
          <w:rFonts w:ascii="Arial" w:hAnsi="Arial" w:cs="Arial"/>
          <w:b/>
          <w:bCs/>
          <w:i/>
          <w:iCs/>
          <w:sz w:val="20"/>
          <w:szCs w:val="20"/>
        </w:rPr>
        <w:t>Forum</w:t>
      </w:r>
      <w:proofErr w:type="spellEnd"/>
      <w:r w:rsidR="00F62316">
        <w:rPr>
          <w:rFonts w:ascii="Arial" w:hAnsi="Arial" w:cs="Arial"/>
          <w:b/>
          <w:bCs/>
          <w:i/>
          <w:iCs/>
          <w:sz w:val="20"/>
          <w:szCs w:val="20"/>
        </w:rPr>
        <w:t xml:space="preserve"> </w:t>
      </w:r>
      <w:r>
        <w:rPr>
          <w:rFonts w:ascii="Arial" w:hAnsi="Arial" w:cs="Arial"/>
          <w:b/>
          <w:bCs/>
          <w:sz w:val="20"/>
          <w:szCs w:val="20"/>
        </w:rPr>
        <w:t>-9 y 10 de octubre en FYCMA (Palacio de Ferias y Congresos de Málaga)</w:t>
      </w:r>
      <w:r w:rsidR="00744201">
        <w:rPr>
          <w:rFonts w:ascii="Arial" w:hAnsi="Arial" w:cs="Arial"/>
          <w:b/>
          <w:bCs/>
          <w:sz w:val="20"/>
          <w:szCs w:val="20"/>
        </w:rPr>
        <w:t>-</w:t>
      </w:r>
      <w:r w:rsidR="00072EF1">
        <w:rPr>
          <w:rFonts w:ascii="Arial" w:hAnsi="Arial" w:cs="Arial"/>
          <w:b/>
          <w:bCs/>
          <w:sz w:val="20"/>
          <w:szCs w:val="20"/>
        </w:rPr>
        <w:t xml:space="preserve">. </w:t>
      </w:r>
      <w:r w:rsidR="00224A96">
        <w:rPr>
          <w:rFonts w:ascii="Arial" w:hAnsi="Arial" w:cs="Arial"/>
          <w:b/>
          <w:bCs/>
          <w:sz w:val="20"/>
          <w:szCs w:val="20"/>
        </w:rPr>
        <w:t xml:space="preserve">Junto </w:t>
      </w:r>
      <w:r>
        <w:rPr>
          <w:rFonts w:ascii="Arial" w:hAnsi="Arial" w:cs="Arial"/>
          <w:b/>
          <w:bCs/>
          <w:sz w:val="20"/>
          <w:szCs w:val="20"/>
        </w:rPr>
        <w:t>a él</w:t>
      </w:r>
      <w:r w:rsidR="00224A96">
        <w:rPr>
          <w:rFonts w:ascii="Arial" w:hAnsi="Arial" w:cs="Arial"/>
          <w:b/>
          <w:bCs/>
          <w:sz w:val="20"/>
          <w:szCs w:val="20"/>
        </w:rPr>
        <w:t xml:space="preserve">, </w:t>
      </w:r>
      <w:r>
        <w:rPr>
          <w:rFonts w:ascii="Arial" w:hAnsi="Arial" w:cs="Arial"/>
          <w:b/>
          <w:bCs/>
          <w:sz w:val="20"/>
          <w:szCs w:val="20"/>
        </w:rPr>
        <w:t>profesionales</w:t>
      </w:r>
      <w:r w:rsidR="004F6FDB">
        <w:rPr>
          <w:rFonts w:ascii="Arial" w:hAnsi="Arial" w:cs="Arial"/>
          <w:b/>
          <w:bCs/>
          <w:sz w:val="20"/>
          <w:szCs w:val="20"/>
        </w:rPr>
        <w:t xml:space="preserve"> y expertos</w:t>
      </w:r>
      <w:r>
        <w:rPr>
          <w:rFonts w:ascii="Arial" w:hAnsi="Arial" w:cs="Arial"/>
          <w:b/>
          <w:bCs/>
          <w:sz w:val="20"/>
          <w:szCs w:val="20"/>
        </w:rPr>
        <w:t xml:space="preserve"> de diferentes </w:t>
      </w:r>
      <w:r w:rsidR="00530ABE">
        <w:rPr>
          <w:rFonts w:ascii="Arial" w:hAnsi="Arial" w:cs="Arial"/>
          <w:b/>
          <w:bCs/>
          <w:sz w:val="20"/>
          <w:szCs w:val="20"/>
        </w:rPr>
        <w:t>multinacionales</w:t>
      </w:r>
      <w:r>
        <w:rPr>
          <w:rFonts w:ascii="Arial" w:hAnsi="Arial" w:cs="Arial"/>
          <w:b/>
          <w:bCs/>
          <w:sz w:val="20"/>
          <w:szCs w:val="20"/>
        </w:rPr>
        <w:t xml:space="preserve"> e instituciones abordarán un programa especializad</w:t>
      </w:r>
      <w:r w:rsidR="00561567">
        <w:rPr>
          <w:rFonts w:ascii="Arial" w:hAnsi="Arial" w:cs="Arial"/>
          <w:b/>
          <w:bCs/>
          <w:sz w:val="20"/>
          <w:szCs w:val="20"/>
        </w:rPr>
        <w:t xml:space="preserve">o </w:t>
      </w:r>
      <w:r w:rsidR="004F6FDB">
        <w:rPr>
          <w:rFonts w:ascii="Arial" w:hAnsi="Arial" w:cs="Arial"/>
          <w:b/>
          <w:bCs/>
          <w:sz w:val="20"/>
          <w:szCs w:val="20"/>
        </w:rPr>
        <w:t xml:space="preserve">en torno </w:t>
      </w:r>
      <w:r w:rsidR="00643167">
        <w:rPr>
          <w:rFonts w:ascii="Arial" w:hAnsi="Arial" w:cs="Arial"/>
          <w:b/>
          <w:bCs/>
          <w:sz w:val="20"/>
          <w:szCs w:val="20"/>
        </w:rPr>
        <w:t xml:space="preserve">a temas como </w:t>
      </w:r>
      <w:r w:rsidR="003371A2">
        <w:rPr>
          <w:rFonts w:ascii="Arial" w:hAnsi="Arial" w:cs="Arial"/>
          <w:b/>
          <w:bCs/>
          <w:sz w:val="20"/>
          <w:szCs w:val="20"/>
        </w:rPr>
        <w:t xml:space="preserve">la </w:t>
      </w:r>
      <w:r w:rsidR="00643167">
        <w:rPr>
          <w:rFonts w:ascii="Arial" w:hAnsi="Arial" w:cs="Arial"/>
          <w:b/>
          <w:bCs/>
          <w:sz w:val="20"/>
          <w:szCs w:val="20"/>
        </w:rPr>
        <w:t xml:space="preserve">movilidad futura en los ámbitos aeroespacial, marítimo marino o con respecto a las nuevas posibilidades del transporte público; su dimensión como servicio a través del </w:t>
      </w:r>
      <w:proofErr w:type="spellStart"/>
      <w:r w:rsidR="008C0F5D">
        <w:rPr>
          <w:rFonts w:ascii="Arial" w:hAnsi="Arial" w:cs="Arial"/>
          <w:b/>
          <w:bCs/>
          <w:i/>
          <w:iCs/>
          <w:sz w:val="20"/>
          <w:szCs w:val="20"/>
        </w:rPr>
        <w:t>M</w:t>
      </w:r>
      <w:r w:rsidR="00143638" w:rsidRPr="00F95FA9">
        <w:rPr>
          <w:rFonts w:ascii="Arial" w:hAnsi="Arial" w:cs="Arial"/>
          <w:b/>
          <w:bCs/>
          <w:i/>
          <w:iCs/>
          <w:sz w:val="20"/>
          <w:szCs w:val="20"/>
        </w:rPr>
        <w:t>obility</w:t>
      </w:r>
      <w:proofErr w:type="spellEnd"/>
      <w:r w:rsidR="00143638" w:rsidRPr="00F95FA9">
        <w:rPr>
          <w:rFonts w:ascii="Arial" w:hAnsi="Arial" w:cs="Arial"/>
          <w:b/>
          <w:bCs/>
          <w:i/>
          <w:iCs/>
          <w:sz w:val="20"/>
          <w:szCs w:val="20"/>
        </w:rPr>
        <w:t xml:space="preserve"> as a </w:t>
      </w:r>
      <w:proofErr w:type="spellStart"/>
      <w:r w:rsidR="008C0F5D">
        <w:rPr>
          <w:rFonts w:ascii="Arial" w:hAnsi="Arial" w:cs="Arial"/>
          <w:b/>
          <w:bCs/>
          <w:i/>
          <w:iCs/>
          <w:sz w:val="20"/>
          <w:szCs w:val="20"/>
        </w:rPr>
        <w:t>S</w:t>
      </w:r>
      <w:r w:rsidR="00143638" w:rsidRPr="00F95FA9">
        <w:rPr>
          <w:rFonts w:ascii="Arial" w:hAnsi="Arial" w:cs="Arial"/>
          <w:b/>
          <w:bCs/>
          <w:i/>
          <w:iCs/>
          <w:sz w:val="20"/>
          <w:szCs w:val="20"/>
        </w:rPr>
        <w:t>ervice</w:t>
      </w:r>
      <w:proofErr w:type="spellEnd"/>
      <w:r w:rsidR="00643167">
        <w:rPr>
          <w:rFonts w:ascii="Arial" w:hAnsi="Arial" w:cs="Arial"/>
          <w:b/>
          <w:bCs/>
          <w:sz w:val="20"/>
          <w:szCs w:val="20"/>
        </w:rPr>
        <w:t xml:space="preserve"> o la aplicación de tecnologías y robótica </w:t>
      </w:r>
      <w:r w:rsidR="003371A2">
        <w:rPr>
          <w:rFonts w:ascii="Arial" w:hAnsi="Arial" w:cs="Arial"/>
          <w:b/>
          <w:bCs/>
          <w:sz w:val="20"/>
          <w:szCs w:val="20"/>
        </w:rPr>
        <w:t>para el desarrollo de vehículos autónomos conectados, entre otros</w:t>
      </w:r>
    </w:p>
    <w:p w14:paraId="35F59110" w14:textId="05126787" w:rsidR="003F749D" w:rsidRDefault="00BF1286" w:rsidP="00BF1286">
      <w:pPr>
        <w:spacing w:line="240" w:lineRule="auto"/>
        <w:jc w:val="both"/>
        <w:rPr>
          <w:rFonts w:ascii="Arial" w:hAnsi="Arial" w:cs="Arial"/>
          <w:sz w:val="20"/>
          <w:szCs w:val="20"/>
        </w:rPr>
      </w:pPr>
      <w:r>
        <w:rPr>
          <w:rFonts w:ascii="Arial" w:eastAsia="Calibri" w:hAnsi="Arial" w:cs="Arial"/>
          <w:sz w:val="20"/>
          <w:szCs w:val="20"/>
        </w:rPr>
        <w:t>La segunda edición de S-MOVING,</w:t>
      </w:r>
      <w:r w:rsidRPr="00DB57EF">
        <w:rPr>
          <w:rFonts w:ascii="Arial" w:hAnsi="Arial" w:cs="Arial"/>
          <w:b/>
          <w:bCs/>
          <w:i/>
          <w:iCs/>
          <w:sz w:val="20"/>
          <w:szCs w:val="20"/>
        </w:rPr>
        <w:t xml:space="preserve"> </w:t>
      </w:r>
      <w:r w:rsidRPr="00DB57EF">
        <w:rPr>
          <w:rFonts w:ascii="Arial" w:hAnsi="Arial" w:cs="Arial"/>
          <w:i/>
          <w:iCs/>
          <w:sz w:val="20"/>
          <w:szCs w:val="20"/>
        </w:rPr>
        <w:t xml:space="preserve">Smart, </w:t>
      </w:r>
      <w:proofErr w:type="spellStart"/>
      <w:r w:rsidRPr="00DB57EF">
        <w:rPr>
          <w:rFonts w:ascii="Arial" w:hAnsi="Arial" w:cs="Arial"/>
          <w:i/>
          <w:iCs/>
          <w:sz w:val="20"/>
          <w:szCs w:val="20"/>
        </w:rPr>
        <w:t>Autonomous</w:t>
      </w:r>
      <w:proofErr w:type="spellEnd"/>
      <w:r w:rsidRPr="00DB57EF">
        <w:rPr>
          <w:rFonts w:ascii="Arial" w:hAnsi="Arial" w:cs="Arial"/>
          <w:i/>
          <w:iCs/>
          <w:sz w:val="20"/>
          <w:szCs w:val="20"/>
        </w:rPr>
        <w:t xml:space="preserve"> and </w:t>
      </w:r>
      <w:proofErr w:type="spellStart"/>
      <w:r w:rsidRPr="00DB57EF">
        <w:rPr>
          <w:rFonts w:ascii="Arial" w:hAnsi="Arial" w:cs="Arial"/>
          <w:i/>
          <w:iCs/>
          <w:sz w:val="20"/>
          <w:szCs w:val="20"/>
        </w:rPr>
        <w:t>Unmanned</w:t>
      </w:r>
      <w:proofErr w:type="spellEnd"/>
      <w:r w:rsidRPr="00DB57EF">
        <w:rPr>
          <w:rFonts w:ascii="Arial" w:hAnsi="Arial" w:cs="Arial"/>
          <w:i/>
          <w:iCs/>
          <w:sz w:val="20"/>
          <w:szCs w:val="20"/>
        </w:rPr>
        <w:t xml:space="preserve"> </w:t>
      </w:r>
      <w:proofErr w:type="spellStart"/>
      <w:r w:rsidRPr="00DB57EF">
        <w:rPr>
          <w:rFonts w:ascii="Arial" w:hAnsi="Arial" w:cs="Arial"/>
          <w:i/>
          <w:iCs/>
          <w:sz w:val="20"/>
          <w:szCs w:val="20"/>
        </w:rPr>
        <w:t>Vehicles</w:t>
      </w:r>
      <w:proofErr w:type="spellEnd"/>
      <w:r w:rsidRPr="00DB57EF">
        <w:rPr>
          <w:rFonts w:ascii="Arial" w:hAnsi="Arial" w:cs="Arial"/>
          <w:i/>
          <w:iCs/>
          <w:sz w:val="20"/>
          <w:szCs w:val="20"/>
        </w:rPr>
        <w:t xml:space="preserve"> </w:t>
      </w:r>
      <w:proofErr w:type="spellStart"/>
      <w:r w:rsidRPr="00DB57EF">
        <w:rPr>
          <w:rFonts w:ascii="Arial" w:hAnsi="Arial" w:cs="Arial"/>
          <w:i/>
          <w:iCs/>
          <w:sz w:val="20"/>
          <w:szCs w:val="20"/>
        </w:rPr>
        <w:t>Forum</w:t>
      </w:r>
      <w:proofErr w:type="spellEnd"/>
      <w:r w:rsidR="004F6FDB">
        <w:rPr>
          <w:rFonts w:ascii="Arial" w:hAnsi="Arial" w:cs="Arial"/>
          <w:i/>
          <w:iCs/>
          <w:sz w:val="20"/>
          <w:szCs w:val="20"/>
        </w:rPr>
        <w:t xml:space="preserve">, </w:t>
      </w:r>
      <w:r w:rsidR="004F6FDB">
        <w:rPr>
          <w:rFonts w:ascii="Arial" w:hAnsi="Arial" w:cs="Arial"/>
          <w:sz w:val="20"/>
          <w:szCs w:val="20"/>
        </w:rPr>
        <w:t>contará con la participación de</w:t>
      </w:r>
      <w:r w:rsidR="00972645">
        <w:rPr>
          <w:rFonts w:ascii="Arial" w:hAnsi="Arial" w:cs="Arial"/>
          <w:sz w:val="20"/>
          <w:szCs w:val="20"/>
        </w:rPr>
        <w:t xml:space="preserve">l </w:t>
      </w:r>
      <w:r w:rsidR="003F749D">
        <w:rPr>
          <w:rFonts w:ascii="Arial" w:hAnsi="Arial" w:cs="Arial"/>
          <w:sz w:val="20"/>
          <w:szCs w:val="20"/>
        </w:rPr>
        <w:t>experto</w:t>
      </w:r>
      <w:r w:rsidR="00A3138D">
        <w:rPr>
          <w:rFonts w:ascii="Arial" w:hAnsi="Arial" w:cs="Arial"/>
          <w:sz w:val="20"/>
          <w:szCs w:val="20"/>
        </w:rPr>
        <w:t xml:space="preserve"> </w:t>
      </w:r>
      <w:r w:rsidR="003F749D">
        <w:rPr>
          <w:rFonts w:ascii="Arial" w:hAnsi="Arial" w:cs="Arial"/>
          <w:sz w:val="20"/>
          <w:szCs w:val="20"/>
        </w:rPr>
        <w:t xml:space="preserve">Paul </w:t>
      </w:r>
      <w:proofErr w:type="spellStart"/>
      <w:r w:rsidR="003F749D">
        <w:rPr>
          <w:rFonts w:ascii="Arial" w:hAnsi="Arial" w:cs="Arial"/>
          <w:sz w:val="20"/>
          <w:szCs w:val="20"/>
        </w:rPr>
        <w:t>Priestman</w:t>
      </w:r>
      <w:proofErr w:type="spellEnd"/>
      <w:r w:rsidR="003F749D">
        <w:rPr>
          <w:rFonts w:ascii="Arial" w:hAnsi="Arial" w:cs="Arial"/>
          <w:sz w:val="20"/>
          <w:szCs w:val="20"/>
        </w:rPr>
        <w:t>, presidente</w:t>
      </w:r>
      <w:r w:rsidR="009544B5">
        <w:rPr>
          <w:rFonts w:ascii="Arial" w:hAnsi="Arial" w:cs="Arial"/>
          <w:sz w:val="20"/>
          <w:szCs w:val="20"/>
        </w:rPr>
        <w:t xml:space="preserve"> y cofundador</w:t>
      </w:r>
      <w:r w:rsidR="003F749D">
        <w:rPr>
          <w:rFonts w:ascii="Arial" w:hAnsi="Arial" w:cs="Arial"/>
          <w:sz w:val="20"/>
          <w:szCs w:val="20"/>
        </w:rPr>
        <w:t xml:space="preserve"> de la agencia de diseño</w:t>
      </w:r>
      <w:r w:rsidR="00E072BF">
        <w:rPr>
          <w:rFonts w:ascii="Arial" w:hAnsi="Arial" w:cs="Arial"/>
          <w:sz w:val="20"/>
          <w:szCs w:val="20"/>
        </w:rPr>
        <w:t xml:space="preserve"> </w:t>
      </w:r>
      <w:proofErr w:type="spellStart"/>
      <w:r w:rsidR="003F749D">
        <w:rPr>
          <w:rFonts w:ascii="Arial" w:hAnsi="Arial" w:cs="Arial"/>
          <w:sz w:val="20"/>
          <w:szCs w:val="20"/>
        </w:rPr>
        <w:t>PriestmanGoode</w:t>
      </w:r>
      <w:proofErr w:type="spellEnd"/>
      <w:r w:rsidR="003F749D">
        <w:rPr>
          <w:rFonts w:ascii="Arial" w:hAnsi="Arial" w:cs="Arial"/>
          <w:sz w:val="20"/>
          <w:szCs w:val="20"/>
        </w:rPr>
        <w:t xml:space="preserve">, que </w:t>
      </w:r>
      <w:r w:rsidR="00E072BF">
        <w:rPr>
          <w:rFonts w:ascii="Arial" w:hAnsi="Arial" w:cs="Arial"/>
          <w:sz w:val="20"/>
          <w:szCs w:val="20"/>
        </w:rPr>
        <w:t>ofrecer</w:t>
      </w:r>
      <w:r w:rsidR="003F749D">
        <w:rPr>
          <w:rFonts w:ascii="Arial" w:hAnsi="Arial" w:cs="Arial"/>
          <w:sz w:val="20"/>
          <w:szCs w:val="20"/>
        </w:rPr>
        <w:t xml:space="preserve">á una charla magistral el 9 de octubre -coincidiendo con la jornada inaugural del foro que se </w:t>
      </w:r>
      <w:r w:rsidR="003D0D9F">
        <w:rPr>
          <w:rFonts w:ascii="Arial" w:hAnsi="Arial" w:cs="Arial"/>
          <w:sz w:val="20"/>
          <w:szCs w:val="20"/>
        </w:rPr>
        <w:t>prolongará</w:t>
      </w:r>
      <w:r w:rsidR="003F749D">
        <w:rPr>
          <w:rFonts w:ascii="Arial" w:hAnsi="Arial" w:cs="Arial"/>
          <w:sz w:val="20"/>
          <w:szCs w:val="20"/>
        </w:rPr>
        <w:t xml:space="preserve"> hasta el </w:t>
      </w:r>
      <w:r w:rsidR="003D0D9F">
        <w:rPr>
          <w:rFonts w:ascii="Arial" w:hAnsi="Arial" w:cs="Arial"/>
          <w:sz w:val="20"/>
          <w:szCs w:val="20"/>
        </w:rPr>
        <w:t xml:space="preserve">jueves </w:t>
      </w:r>
      <w:r w:rsidR="003F749D">
        <w:rPr>
          <w:rFonts w:ascii="Arial" w:hAnsi="Arial" w:cs="Arial"/>
          <w:sz w:val="20"/>
          <w:szCs w:val="20"/>
        </w:rPr>
        <w:t xml:space="preserve">10 en Málaga-. </w:t>
      </w:r>
      <w:proofErr w:type="spellStart"/>
      <w:r w:rsidR="00E072BF">
        <w:rPr>
          <w:rFonts w:ascii="Arial" w:hAnsi="Arial" w:cs="Arial"/>
          <w:sz w:val="20"/>
          <w:szCs w:val="20"/>
        </w:rPr>
        <w:t>Priestman</w:t>
      </w:r>
      <w:proofErr w:type="spellEnd"/>
      <w:r w:rsidR="004D0572">
        <w:rPr>
          <w:rFonts w:ascii="Arial" w:hAnsi="Arial" w:cs="Arial"/>
          <w:sz w:val="20"/>
          <w:szCs w:val="20"/>
        </w:rPr>
        <w:t xml:space="preserve"> y su equipo </w:t>
      </w:r>
      <w:r w:rsidR="00E072BF">
        <w:rPr>
          <w:rFonts w:ascii="Arial" w:hAnsi="Arial" w:cs="Arial"/>
          <w:sz w:val="20"/>
          <w:szCs w:val="20"/>
        </w:rPr>
        <w:t>esboz</w:t>
      </w:r>
      <w:r w:rsidR="004D0572">
        <w:rPr>
          <w:rFonts w:ascii="Arial" w:hAnsi="Arial" w:cs="Arial"/>
          <w:sz w:val="20"/>
          <w:szCs w:val="20"/>
        </w:rPr>
        <w:t>aron</w:t>
      </w:r>
      <w:r w:rsidR="00E072BF">
        <w:rPr>
          <w:rFonts w:ascii="Arial" w:hAnsi="Arial" w:cs="Arial"/>
          <w:sz w:val="20"/>
          <w:szCs w:val="20"/>
        </w:rPr>
        <w:t xml:space="preserve"> </w:t>
      </w:r>
      <w:r w:rsidR="009A01FE">
        <w:rPr>
          <w:rFonts w:ascii="Arial" w:hAnsi="Arial" w:cs="Arial"/>
          <w:sz w:val="20"/>
          <w:szCs w:val="20"/>
        </w:rPr>
        <w:t xml:space="preserve">el diseño de </w:t>
      </w:r>
      <w:r w:rsidR="00D01564">
        <w:rPr>
          <w:rFonts w:ascii="Arial" w:hAnsi="Arial" w:cs="Arial"/>
          <w:sz w:val="20"/>
          <w:szCs w:val="20"/>
        </w:rPr>
        <w:t>la cápsula</w:t>
      </w:r>
      <w:r w:rsidR="009A01FE">
        <w:rPr>
          <w:rFonts w:ascii="Arial" w:hAnsi="Arial" w:cs="Arial"/>
          <w:sz w:val="20"/>
          <w:szCs w:val="20"/>
        </w:rPr>
        <w:t xml:space="preserve"> del primer </w:t>
      </w:r>
      <w:proofErr w:type="spellStart"/>
      <w:r w:rsidR="009A01FE">
        <w:rPr>
          <w:rFonts w:ascii="Arial" w:hAnsi="Arial" w:cs="Arial"/>
          <w:sz w:val="20"/>
          <w:szCs w:val="20"/>
        </w:rPr>
        <w:t>Hyperloop</w:t>
      </w:r>
      <w:proofErr w:type="spellEnd"/>
      <w:r w:rsidR="009A01FE">
        <w:rPr>
          <w:rFonts w:ascii="Arial" w:hAnsi="Arial" w:cs="Arial"/>
          <w:sz w:val="20"/>
          <w:szCs w:val="20"/>
        </w:rPr>
        <w:t xml:space="preserve"> </w:t>
      </w:r>
      <w:r w:rsidR="003D4F8E">
        <w:rPr>
          <w:rFonts w:ascii="Arial" w:hAnsi="Arial" w:cs="Arial"/>
          <w:sz w:val="20"/>
          <w:szCs w:val="20"/>
        </w:rPr>
        <w:t>-</w:t>
      </w:r>
      <w:r w:rsidR="00072C31">
        <w:rPr>
          <w:rFonts w:ascii="Arial" w:hAnsi="Arial" w:cs="Arial"/>
          <w:sz w:val="20"/>
          <w:szCs w:val="20"/>
        </w:rPr>
        <w:t xml:space="preserve">un novedoso sistema de transporte </w:t>
      </w:r>
      <w:r w:rsidR="003D4F8E">
        <w:rPr>
          <w:rFonts w:ascii="Arial" w:hAnsi="Arial" w:cs="Arial"/>
          <w:sz w:val="20"/>
          <w:szCs w:val="20"/>
        </w:rPr>
        <w:t>presentad</w:t>
      </w:r>
      <w:r w:rsidR="00072C31">
        <w:rPr>
          <w:rFonts w:ascii="Arial" w:hAnsi="Arial" w:cs="Arial"/>
          <w:sz w:val="20"/>
          <w:szCs w:val="20"/>
        </w:rPr>
        <w:t>o</w:t>
      </w:r>
      <w:r w:rsidR="003D4F8E">
        <w:rPr>
          <w:rFonts w:ascii="Arial" w:hAnsi="Arial" w:cs="Arial"/>
          <w:sz w:val="20"/>
          <w:szCs w:val="20"/>
        </w:rPr>
        <w:t xml:space="preserve"> por </w:t>
      </w:r>
      <w:r w:rsidR="00240F6B">
        <w:rPr>
          <w:rFonts w:ascii="Arial" w:hAnsi="Arial" w:cs="Arial"/>
          <w:sz w:val="20"/>
          <w:szCs w:val="20"/>
        </w:rPr>
        <w:t xml:space="preserve">la empresa estadounidense </w:t>
      </w:r>
      <w:proofErr w:type="spellStart"/>
      <w:r w:rsidR="003D4F8E">
        <w:rPr>
          <w:rFonts w:ascii="Arial" w:hAnsi="Arial" w:cs="Arial"/>
          <w:sz w:val="20"/>
          <w:szCs w:val="20"/>
        </w:rPr>
        <w:t>Hyperloop</w:t>
      </w:r>
      <w:proofErr w:type="spellEnd"/>
      <w:r w:rsidR="003D4F8E">
        <w:rPr>
          <w:rFonts w:ascii="Arial" w:hAnsi="Arial" w:cs="Arial"/>
          <w:sz w:val="20"/>
          <w:szCs w:val="20"/>
        </w:rPr>
        <w:t xml:space="preserve"> </w:t>
      </w:r>
      <w:proofErr w:type="spellStart"/>
      <w:r w:rsidR="003D4F8E">
        <w:rPr>
          <w:rFonts w:ascii="Arial" w:hAnsi="Arial" w:cs="Arial"/>
          <w:sz w:val="20"/>
          <w:szCs w:val="20"/>
        </w:rPr>
        <w:t>Transportation</w:t>
      </w:r>
      <w:proofErr w:type="spellEnd"/>
      <w:r w:rsidR="003D4F8E">
        <w:rPr>
          <w:rFonts w:ascii="Arial" w:hAnsi="Arial" w:cs="Arial"/>
          <w:sz w:val="20"/>
          <w:szCs w:val="20"/>
        </w:rPr>
        <w:t xml:space="preserve"> Technologies el pasado 2018-.</w:t>
      </w:r>
      <w:r w:rsidR="00B95AF6">
        <w:rPr>
          <w:rFonts w:ascii="Arial" w:hAnsi="Arial" w:cs="Arial"/>
          <w:sz w:val="20"/>
          <w:szCs w:val="20"/>
        </w:rPr>
        <w:t xml:space="preserve"> Cabe destacar su reconocida experiencia en términos de diseño </w:t>
      </w:r>
      <w:r w:rsidR="00BD1113">
        <w:rPr>
          <w:rFonts w:ascii="Arial" w:hAnsi="Arial" w:cs="Arial"/>
          <w:sz w:val="20"/>
          <w:szCs w:val="20"/>
        </w:rPr>
        <w:t>en ámbitos como el transporte.</w:t>
      </w:r>
      <w:r w:rsidR="00182091">
        <w:rPr>
          <w:rFonts w:ascii="Arial" w:hAnsi="Arial" w:cs="Arial"/>
          <w:sz w:val="20"/>
          <w:szCs w:val="20"/>
        </w:rPr>
        <w:t xml:space="preserve"> </w:t>
      </w:r>
    </w:p>
    <w:p w14:paraId="71EBA8B4" w14:textId="4455136B" w:rsidR="0041006F" w:rsidRDefault="009544B5" w:rsidP="0041006F">
      <w:pPr>
        <w:spacing w:line="240" w:lineRule="auto"/>
        <w:jc w:val="both"/>
        <w:rPr>
          <w:rFonts w:ascii="Arial" w:hAnsi="Arial" w:cs="Arial"/>
          <w:sz w:val="20"/>
          <w:szCs w:val="20"/>
        </w:rPr>
      </w:pPr>
      <w:r>
        <w:rPr>
          <w:rFonts w:ascii="Arial" w:hAnsi="Arial" w:cs="Arial"/>
          <w:sz w:val="20"/>
          <w:szCs w:val="20"/>
        </w:rPr>
        <w:t xml:space="preserve">Junto a </w:t>
      </w:r>
      <w:proofErr w:type="spellStart"/>
      <w:r w:rsidR="00240F6B">
        <w:rPr>
          <w:rFonts w:ascii="Arial" w:hAnsi="Arial" w:cs="Arial"/>
          <w:sz w:val="20"/>
          <w:szCs w:val="20"/>
        </w:rPr>
        <w:t>Priestman</w:t>
      </w:r>
      <w:proofErr w:type="spellEnd"/>
      <w:r w:rsidR="00240F6B">
        <w:rPr>
          <w:rFonts w:ascii="Arial" w:hAnsi="Arial" w:cs="Arial"/>
          <w:sz w:val="20"/>
          <w:szCs w:val="20"/>
        </w:rPr>
        <w:t xml:space="preserve">, </w:t>
      </w:r>
      <w:r w:rsidR="00F26F4C">
        <w:rPr>
          <w:rFonts w:ascii="Arial" w:hAnsi="Arial" w:cs="Arial"/>
          <w:sz w:val="20"/>
          <w:szCs w:val="20"/>
        </w:rPr>
        <w:t xml:space="preserve">estarán presentes diversos profesionales </w:t>
      </w:r>
      <w:r w:rsidR="00E20826">
        <w:rPr>
          <w:rFonts w:ascii="Arial" w:hAnsi="Arial" w:cs="Arial"/>
          <w:sz w:val="20"/>
          <w:szCs w:val="20"/>
        </w:rPr>
        <w:t xml:space="preserve">y expertos </w:t>
      </w:r>
      <w:r w:rsidR="00BA5086">
        <w:rPr>
          <w:rFonts w:ascii="Arial" w:hAnsi="Arial" w:cs="Arial"/>
          <w:sz w:val="20"/>
          <w:szCs w:val="20"/>
        </w:rPr>
        <w:t xml:space="preserve">procedentes </w:t>
      </w:r>
      <w:r w:rsidR="00E20826">
        <w:rPr>
          <w:rFonts w:ascii="Arial" w:hAnsi="Arial" w:cs="Arial"/>
          <w:sz w:val="20"/>
          <w:szCs w:val="20"/>
        </w:rPr>
        <w:t xml:space="preserve">de </w:t>
      </w:r>
      <w:r w:rsidR="00E579EC">
        <w:rPr>
          <w:rFonts w:ascii="Arial" w:hAnsi="Arial" w:cs="Arial"/>
          <w:sz w:val="20"/>
          <w:szCs w:val="20"/>
        </w:rPr>
        <w:t xml:space="preserve">instituciones y </w:t>
      </w:r>
      <w:r w:rsidR="00BA5086">
        <w:rPr>
          <w:rFonts w:ascii="Arial" w:hAnsi="Arial" w:cs="Arial"/>
          <w:sz w:val="20"/>
          <w:szCs w:val="20"/>
        </w:rPr>
        <w:t>multinacionales</w:t>
      </w:r>
      <w:r w:rsidR="00E20826">
        <w:rPr>
          <w:rFonts w:ascii="Arial" w:hAnsi="Arial" w:cs="Arial"/>
          <w:sz w:val="20"/>
          <w:szCs w:val="20"/>
        </w:rPr>
        <w:t xml:space="preserve"> punteras en el sector que </w:t>
      </w:r>
      <w:r w:rsidR="00E579EC">
        <w:rPr>
          <w:rFonts w:ascii="Arial" w:hAnsi="Arial" w:cs="Arial"/>
          <w:sz w:val="20"/>
          <w:szCs w:val="20"/>
        </w:rPr>
        <w:t xml:space="preserve">investigan y trabajan en el </w:t>
      </w:r>
      <w:r w:rsidR="00E20826">
        <w:rPr>
          <w:rFonts w:ascii="Arial" w:hAnsi="Arial" w:cs="Arial"/>
          <w:sz w:val="20"/>
          <w:szCs w:val="20"/>
        </w:rPr>
        <w:t>desarrollo</w:t>
      </w:r>
      <w:r w:rsidR="00E579EC">
        <w:rPr>
          <w:rFonts w:ascii="Arial" w:hAnsi="Arial" w:cs="Arial"/>
          <w:sz w:val="20"/>
          <w:szCs w:val="20"/>
        </w:rPr>
        <w:t xml:space="preserve"> de tecnologías aplicadas a la movilidad inteligente por mar, tierra y </w:t>
      </w:r>
      <w:proofErr w:type="spellStart"/>
      <w:r w:rsidR="00E579EC">
        <w:rPr>
          <w:rFonts w:ascii="Arial" w:hAnsi="Arial" w:cs="Arial"/>
          <w:sz w:val="20"/>
          <w:szCs w:val="20"/>
        </w:rPr>
        <w:t>aeroespacio</w:t>
      </w:r>
      <w:proofErr w:type="spellEnd"/>
      <w:r w:rsidR="00E579EC">
        <w:rPr>
          <w:rFonts w:ascii="Arial" w:hAnsi="Arial" w:cs="Arial"/>
          <w:sz w:val="20"/>
          <w:szCs w:val="20"/>
        </w:rPr>
        <w:t>. De esta manera, uno de los grandes temas que el programa albergará</w:t>
      </w:r>
      <w:r w:rsidR="0041006F">
        <w:rPr>
          <w:rFonts w:ascii="Arial" w:hAnsi="Arial" w:cs="Arial"/>
          <w:sz w:val="20"/>
          <w:szCs w:val="20"/>
        </w:rPr>
        <w:t xml:space="preserve"> será la movilidad como servicio o </w:t>
      </w:r>
      <w:proofErr w:type="spellStart"/>
      <w:r w:rsidR="008C0F5D">
        <w:rPr>
          <w:rFonts w:ascii="Arial" w:hAnsi="Arial" w:cs="Arial"/>
          <w:sz w:val="20"/>
          <w:szCs w:val="20"/>
        </w:rPr>
        <w:t>M</w:t>
      </w:r>
      <w:r w:rsidR="0041006F" w:rsidRPr="0041006F">
        <w:rPr>
          <w:rFonts w:ascii="Arial" w:hAnsi="Arial" w:cs="Arial"/>
          <w:i/>
          <w:iCs/>
          <w:sz w:val="20"/>
          <w:szCs w:val="20"/>
        </w:rPr>
        <w:t>obility</w:t>
      </w:r>
      <w:proofErr w:type="spellEnd"/>
      <w:r w:rsidR="0041006F" w:rsidRPr="0041006F">
        <w:rPr>
          <w:rFonts w:ascii="Arial" w:hAnsi="Arial" w:cs="Arial"/>
          <w:i/>
          <w:iCs/>
          <w:sz w:val="20"/>
          <w:szCs w:val="20"/>
        </w:rPr>
        <w:t xml:space="preserve"> as a </w:t>
      </w:r>
      <w:proofErr w:type="spellStart"/>
      <w:r w:rsidR="008C0F5D">
        <w:rPr>
          <w:rFonts w:ascii="Arial" w:hAnsi="Arial" w:cs="Arial"/>
          <w:i/>
          <w:iCs/>
          <w:sz w:val="20"/>
          <w:szCs w:val="20"/>
        </w:rPr>
        <w:t>S</w:t>
      </w:r>
      <w:r w:rsidR="0041006F" w:rsidRPr="0041006F">
        <w:rPr>
          <w:rFonts w:ascii="Arial" w:hAnsi="Arial" w:cs="Arial"/>
          <w:i/>
          <w:iCs/>
          <w:sz w:val="20"/>
          <w:szCs w:val="20"/>
        </w:rPr>
        <w:t>ervice</w:t>
      </w:r>
      <w:proofErr w:type="spellEnd"/>
      <w:r w:rsidR="0041006F">
        <w:rPr>
          <w:rFonts w:ascii="Arial" w:hAnsi="Arial" w:cs="Arial"/>
          <w:b/>
          <w:bCs/>
          <w:i/>
          <w:iCs/>
          <w:sz w:val="20"/>
          <w:szCs w:val="20"/>
        </w:rPr>
        <w:t xml:space="preserve"> </w:t>
      </w:r>
      <w:r w:rsidR="0041006F" w:rsidRPr="0041006F">
        <w:rPr>
          <w:rFonts w:ascii="Arial" w:hAnsi="Arial" w:cs="Arial"/>
          <w:sz w:val="20"/>
          <w:szCs w:val="20"/>
        </w:rPr>
        <w:t>(</w:t>
      </w:r>
      <w:proofErr w:type="spellStart"/>
      <w:r w:rsidR="0041006F" w:rsidRPr="0041006F">
        <w:rPr>
          <w:rFonts w:ascii="Arial" w:hAnsi="Arial" w:cs="Arial"/>
          <w:sz w:val="20"/>
          <w:szCs w:val="20"/>
        </w:rPr>
        <w:t>MaaS</w:t>
      </w:r>
      <w:proofErr w:type="spellEnd"/>
      <w:r w:rsidR="0041006F" w:rsidRPr="0041006F">
        <w:rPr>
          <w:rFonts w:ascii="Arial" w:hAnsi="Arial" w:cs="Arial"/>
          <w:sz w:val="20"/>
          <w:szCs w:val="20"/>
        </w:rPr>
        <w:t>)</w:t>
      </w:r>
      <w:r w:rsidR="0041006F">
        <w:rPr>
          <w:rFonts w:ascii="Arial" w:hAnsi="Arial" w:cs="Arial"/>
          <w:sz w:val="20"/>
          <w:szCs w:val="20"/>
        </w:rPr>
        <w:t xml:space="preserve">, un concepto que está revolucionando </w:t>
      </w:r>
      <w:r w:rsidR="0045027C">
        <w:rPr>
          <w:rFonts w:ascii="Arial" w:hAnsi="Arial" w:cs="Arial"/>
          <w:sz w:val="20"/>
          <w:szCs w:val="20"/>
        </w:rPr>
        <w:t>los desplazamientos en las ciudades. En definitiva, se trata de un modelo basado en los servicios que será ampliamente analizado por expertos el 10 de octubre en el marco del encuentro.</w:t>
      </w:r>
    </w:p>
    <w:p w14:paraId="73C081C4" w14:textId="01A316E4" w:rsidR="009544B5" w:rsidRPr="003044CE" w:rsidRDefault="0045027C" w:rsidP="00BF1286">
      <w:pPr>
        <w:spacing w:line="240" w:lineRule="auto"/>
        <w:jc w:val="both"/>
        <w:rPr>
          <w:rFonts w:ascii="Arial" w:hAnsi="Arial" w:cs="Arial"/>
          <w:sz w:val="20"/>
          <w:szCs w:val="20"/>
        </w:rPr>
      </w:pPr>
      <w:r>
        <w:rPr>
          <w:rFonts w:ascii="Arial" w:hAnsi="Arial" w:cs="Arial"/>
          <w:sz w:val="20"/>
          <w:szCs w:val="20"/>
        </w:rPr>
        <w:t>Asimismo,</w:t>
      </w:r>
      <w:r w:rsidR="00BA5086">
        <w:rPr>
          <w:rFonts w:ascii="Arial" w:hAnsi="Arial" w:cs="Arial"/>
          <w:sz w:val="20"/>
          <w:szCs w:val="20"/>
        </w:rPr>
        <w:t xml:space="preserve"> se debatirá en torno a </w:t>
      </w:r>
      <w:r w:rsidR="00FE2378">
        <w:rPr>
          <w:rFonts w:ascii="Arial" w:hAnsi="Arial" w:cs="Arial"/>
          <w:sz w:val="20"/>
          <w:szCs w:val="20"/>
        </w:rPr>
        <w:t xml:space="preserve">la </w:t>
      </w:r>
      <w:r w:rsidR="00BA5086">
        <w:rPr>
          <w:rFonts w:ascii="Arial" w:hAnsi="Arial" w:cs="Arial"/>
          <w:sz w:val="20"/>
          <w:szCs w:val="20"/>
        </w:rPr>
        <w:t xml:space="preserve">movilidad futura y aeroespacial, </w:t>
      </w:r>
      <w:r w:rsidR="00FE2378">
        <w:rPr>
          <w:rFonts w:ascii="Arial" w:hAnsi="Arial" w:cs="Arial"/>
          <w:sz w:val="20"/>
          <w:szCs w:val="20"/>
        </w:rPr>
        <w:t xml:space="preserve">su efecto en el transporte público, sobre seguridad y legislación vigente, el desarrollo de infraestructuras inteligentes acordes a los nuevos modelos, </w:t>
      </w:r>
      <w:r w:rsidR="003044CE">
        <w:rPr>
          <w:rFonts w:ascii="Arial" w:hAnsi="Arial" w:cs="Arial"/>
          <w:sz w:val="20"/>
          <w:szCs w:val="20"/>
        </w:rPr>
        <w:t xml:space="preserve">la aplicación de tecnología en aspectos </w:t>
      </w:r>
      <w:proofErr w:type="gramStart"/>
      <w:r w:rsidR="00BA6F25">
        <w:rPr>
          <w:rFonts w:ascii="Arial" w:hAnsi="Arial" w:cs="Arial"/>
          <w:sz w:val="20"/>
          <w:szCs w:val="20"/>
        </w:rPr>
        <w:t>marítimo</w:t>
      </w:r>
      <w:r w:rsidR="00443824">
        <w:rPr>
          <w:rFonts w:ascii="Arial" w:hAnsi="Arial" w:cs="Arial"/>
          <w:sz w:val="20"/>
          <w:szCs w:val="20"/>
        </w:rPr>
        <w:t xml:space="preserve"> </w:t>
      </w:r>
      <w:r w:rsidR="00BA6F25">
        <w:rPr>
          <w:rFonts w:ascii="Arial" w:hAnsi="Arial" w:cs="Arial"/>
          <w:sz w:val="20"/>
          <w:szCs w:val="20"/>
        </w:rPr>
        <w:t>marinos</w:t>
      </w:r>
      <w:proofErr w:type="gramEnd"/>
      <w:r w:rsidR="003044CE">
        <w:rPr>
          <w:rFonts w:ascii="Arial" w:hAnsi="Arial" w:cs="Arial"/>
          <w:sz w:val="20"/>
          <w:szCs w:val="20"/>
        </w:rPr>
        <w:t xml:space="preserve"> o las soluciones avanzadas vinculadas a elementos</w:t>
      </w:r>
      <w:r w:rsidR="007E1B70">
        <w:rPr>
          <w:rFonts w:ascii="Arial" w:hAnsi="Arial" w:cs="Arial"/>
          <w:sz w:val="20"/>
          <w:szCs w:val="20"/>
        </w:rPr>
        <w:t xml:space="preserve"> como la</w:t>
      </w:r>
      <w:r w:rsidR="003044CE">
        <w:rPr>
          <w:rFonts w:ascii="Arial" w:hAnsi="Arial" w:cs="Arial"/>
          <w:sz w:val="20"/>
          <w:szCs w:val="20"/>
        </w:rPr>
        <w:t xml:space="preserve"> robótica diseñada para el </w:t>
      </w:r>
      <w:r w:rsidR="00BA5086">
        <w:rPr>
          <w:rFonts w:ascii="Arial" w:hAnsi="Arial" w:cs="Arial"/>
          <w:sz w:val="20"/>
          <w:szCs w:val="20"/>
        </w:rPr>
        <w:t xml:space="preserve">vehículo autónomo conectado (VAC), entre otros temas. </w:t>
      </w:r>
    </w:p>
    <w:p w14:paraId="2D64F742" w14:textId="6BBC033E" w:rsidR="002E59A0" w:rsidRPr="00BA5086" w:rsidRDefault="00BA5086" w:rsidP="002E59A0">
      <w:pPr>
        <w:spacing w:line="240" w:lineRule="auto"/>
        <w:jc w:val="both"/>
        <w:rPr>
          <w:rFonts w:ascii="Arial" w:eastAsia="Calibri" w:hAnsi="Arial" w:cs="Arial"/>
          <w:sz w:val="20"/>
          <w:szCs w:val="20"/>
        </w:rPr>
      </w:pPr>
      <w:r>
        <w:rPr>
          <w:rFonts w:ascii="Arial" w:eastAsia="Calibri" w:hAnsi="Arial" w:cs="Arial"/>
          <w:color w:val="000000"/>
          <w:sz w:val="20"/>
          <w:szCs w:val="20"/>
        </w:rPr>
        <w:t xml:space="preserve">S-MOVING pretende cimentar el futuro de la movilidad de la mano de entidades, </w:t>
      </w:r>
      <w:r w:rsidRPr="00C63F2A">
        <w:rPr>
          <w:rFonts w:ascii="Arial" w:eastAsia="Calibri" w:hAnsi="Arial" w:cs="Arial"/>
          <w:sz w:val="20"/>
          <w:szCs w:val="20"/>
        </w:rPr>
        <w:t xml:space="preserve">profesionales, universidades y </w:t>
      </w:r>
      <w:r w:rsidRPr="003E7029">
        <w:rPr>
          <w:rFonts w:ascii="Arial" w:eastAsia="Calibri" w:hAnsi="Arial" w:cs="Arial"/>
          <w:i/>
          <w:iCs/>
          <w:sz w:val="20"/>
          <w:szCs w:val="20"/>
        </w:rPr>
        <w:t>startups</w:t>
      </w:r>
      <w:r>
        <w:rPr>
          <w:rFonts w:ascii="Arial" w:eastAsia="Calibri" w:hAnsi="Arial" w:cs="Arial"/>
          <w:sz w:val="20"/>
          <w:szCs w:val="20"/>
        </w:rPr>
        <w:t xml:space="preserve"> que mostrarán las últimas tendencias, adelantarán la agenda más innovadora y explorarán nuevas oportunidades de negocio. El foro albergará también un área expositiva para la presentación de herramientas, productos y servicios novedosos; zona de prueba para vehículos conectados y vuelo, así como iniciativas y actividades paralelas dirigidas a mostrar proyectos pioneros de referencia y propiciar la captación de inversión.  </w:t>
      </w:r>
    </w:p>
    <w:p w14:paraId="5FF99202" w14:textId="7D8B0249" w:rsidR="00BA5086" w:rsidRDefault="000F3BAF" w:rsidP="000F3BAF">
      <w:pPr>
        <w:spacing w:line="240" w:lineRule="auto"/>
        <w:jc w:val="both"/>
        <w:rPr>
          <w:rFonts w:ascii="Arial" w:eastAsia="Calibri" w:hAnsi="Arial" w:cs="Arial"/>
          <w:sz w:val="20"/>
          <w:szCs w:val="20"/>
        </w:rPr>
      </w:pPr>
      <w:r>
        <w:rPr>
          <w:rFonts w:ascii="Arial" w:eastAsia="Calibri" w:hAnsi="Arial" w:cs="Arial"/>
          <w:color w:val="000000"/>
          <w:sz w:val="20"/>
          <w:szCs w:val="20"/>
        </w:rPr>
        <w:t>El foro</w:t>
      </w:r>
      <w:r w:rsidRPr="00D72479">
        <w:rPr>
          <w:rFonts w:ascii="Arial" w:eastAsia="Calibri" w:hAnsi="Arial" w:cs="Arial"/>
          <w:color w:val="000000"/>
          <w:sz w:val="20"/>
          <w:szCs w:val="20"/>
        </w:rPr>
        <w:t xml:space="preserve"> es</w:t>
      </w:r>
      <w:r>
        <w:rPr>
          <w:rFonts w:ascii="Arial" w:eastAsia="Calibri" w:hAnsi="Arial" w:cs="Arial"/>
          <w:color w:val="000000"/>
          <w:sz w:val="20"/>
          <w:szCs w:val="20"/>
        </w:rPr>
        <w:t>tá</w:t>
      </w:r>
      <w:r w:rsidRPr="00D72479">
        <w:rPr>
          <w:rFonts w:ascii="Arial" w:eastAsia="Calibri" w:hAnsi="Arial" w:cs="Arial"/>
          <w:color w:val="000000"/>
          <w:sz w:val="20"/>
          <w:szCs w:val="20"/>
        </w:rPr>
        <w:t xml:space="preserve"> organizado por FYCMA</w:t>
      </w:r>
      <w:r>
        <w:rPr>
          <w:rFonts w:ascii="Arial" w:eastAsia="Calibri" w:hAnsi="Arial" w:cs="Arial"/>
          <w:color w:val="000000"/>
          <w:sz w:val="20"/>
          <w:szCs w:val="20"/>
        </w:rPr>
        <w:t xml:space="preserve"> </w:t>
      </w:r>
      <w:proofErr w:type="gramStart"/>
      <w:r>
        <w:rPr>
          <w:rFonts w:ascii="Arial" w:eastAsia="Calibri" w:hAnsi="Arial" w:cs="Arial"/>
          <w:color w:val="000000"/>
          <w:sz w:val="20"/>
          <w:szCs w:val="20"/>
        </w:rPr>
        <w:t>conjuntamente con</w:t>
      </w:r>
      <w:proofErr w:type="gramEnd"/>
      <w:r>
        <w:rPr>
          <w:rFonts w:ascii="Arial" w:eastAsia="Calibri" w:hAnsi="Arial" w:cs="Arial"/>
          <w:color w:val="000000"/>
          <w:sz w:val="20"/>
          <w:szCs w:val="20"/>
        </w:rPr>
        <w:t xml:space="preserve"> </w:t>
      </w:r>
      <w:r w:rsidRPr="00D72479">
        <w:rPr>
          <w:rFonts w:ascii="Arial" w:eastAsia="Calibri" w:hAnsi="Arial" w:cs="Arial"/>
          <w:color w:val="000000"/>
          <w:sz w:val="20"/>
          <w:szCs w:val="20"/>
        </w:rPr>
        <w:t>el Ayuntamiento de Málaga</w:t>
      </w:r>
      <w:r>
        <w:rPr>
          <w:rFonts w:ascii="Arial" w:eastAsia="Calibri" w:hAnsi="Arial" w:cs="Arial"/>
          <w:sz w:val="20"/>
          <w:szCs w:val="20"/>
        </w:rPr>
        <w:t xml:space="preserve">. Participan como Silver </w:t>
      </w:r>
      <w:proofErr w:type="spellStart"/>
      <w:r>
        <w:rPr>
          <w:rFonts w:ascii="Arial" w:eastAsia="Calibri" w:hAnsi="Arial" w:cs="Arial"/>
          <w:sz w:val="20"/>
          <w:szCs w:val="20"/>
        </w:rPr>
        <w:t>Partners</w:t>
      </w:r>
      <w:proofErr w:type="spellEnd"/>
      <w:r>
        <w:rPr>
          <w:rFonts w:ascii="Arial" w:eastAsia="Calibri" w:hAnsi="Arial" w:cs="Arial"/>
          <w:sz w:val="20"/>
          <w:szCs w:val="20"/>
        </w:rPr>
        <w:t xml:space="preserve"> </w:t>
      </w:r>
      <w:proofErr w:type="spellStart"/>
      <w:r>
        <w:rPr>
          <w:rFonts w:ascii="Arial" w:eastAsia="Calibri" w:hAnsi="Arial" w:cs="Arial"/>
          <w:sz w:val="20"/>
          <w:szCs w:val="20"/>
        </w:rPr>
        <w:t>Aertec</w:t>
      </w:r>
      <w:proofErr w:type="spellEnd"/>
      <w:r>
        <w:rPr>
          <w:rFonts w:ascii="Arial" w:eastAsia="Calibri" w:hAnsi="Arial" w:cs="Arial"/>
          <w:sz w:val="20"/>
          <w:szCs w:val="20"/>
        </w:rPr>
        <w:t xml:space="preserve"> Solutions y la Corporación Tecnológica de Andalucía (CTA). Actúa</w:t>
      </w:r>
      <w:r w:rsidR="00523065">
        <w:rPr>
          <w:rFonts w:ascii="Arial" w:eastAsia="Calibri" w:hAnsi="Arial" w:cs="Arial"/>
          <w:sz w:val="20"/>
          <w:szCs w:val="20"/>
        </w:rPr>
        <w:t>n</w:t>
      </w:r>
      <w:r>
        <w:rPr>
          <w:rFonts w:ascii="Arial" w:eastAsia="Calibri" w:hAnsi="Arial" w:cs="Arial"/>
          <w:sz w:val="20"/>
          <w:szCs w:val="20"/>
        </w:rPr>
        <w:t xml:space="preserve"> como </w:t>
      </w:r>
      <w:proofErr w:type="spellStart"/>
      <w:r>
        <w:rPr>
          <w:rFonts w:ascii="Arial" w:eastAsia="Calibri" w:hAnsi="Arial" w:cs="Arial"/>
          <w:sz w:val="20"/>
          <w:szCs w:val="20"/>
        </w:rPr>
        <w:t>Bronze</w:t>
      </w:r>
      <w:proofErr w:type="spellEnd"/>
      <w:r>
        <w:rPr>
          <w:rFonts w:ascii="Arial" w:eastAsia="Calibri" w:hAnsi="Arial" w:cs="Arial"/>
          <w:sz w:val="20"/>
          <w:szCs w:val="20"/>
        </w:rPr>
        <w:t xml:space="preserve"> </w:t>
      </w:r>
      <w:proofErr w:type="spellStart"/>
      <w:r>
        <w:rPr>
          <w:rFonts w:ascii="Arial" w:eastAsia="Calibri" w:hAnsi="Arial" w:cs="Arial"/>
          <w:sz w:val="20"/>
          <w:szCs w:val="20"/>
        </w:rPr>
        <w:t>Partner</w:t>
      </w:r>
      <w:r w:rsidR="00523065">
        <w:rPr>
          <w:rFonts w:ascii="Arial" w:eastAsia="Calibri" w:hAnsi="Arial" w:cs="Arial"/>
          <w:sz w:val="20"/>
          <w:szCs w:val="20"/>
        </w:rPr>
        <w:t>s</w:t>
      </w:r>
      <w:proofErr w:type="spellEnd"/>
      <w:r>
        <w:rPr>
          <w:rFonts w:ascii="Arial" w:eastAsia="Calibri" w:hAnsi="Arial" w:cs="Arial"/>
          <w:sz w:val="20"/>
          <w:szCs w:val="20"/>
        </w:rPr>
        <w:t xml:space="preserve"> Europcar </w:t>
      </w:r>
      <w:proofErr w:type="spellStart"/>
      <w:r>
        <w:rPr>
          <w:rFonts w:ascii="Arial" w:eastAsia="Calibri" w:hAnsi="Arial" w:cs="Arial"/>
          <w:sz w:val="20"/>
          <w:szCs w:val="20"/>
        </w:rPr>
        <w:t>Mobility</w:t>
      </w:r>
      <w:proofErr w:type="spellEnd"/>
      <w:r>
        <w:rPr>
          <w:rFonts w:ascii="Arial" w:eastAsia="Calibri" w:hAnsi="Arial" w:cs="Arial"/>
          <w:sz w:val="20"/>
          <w:szCs w:val="20"/>
        </w:rPr>
        <w:t xml:space="preserve"> </w:t>
      </w:r>
      <w:proofErr w:type="spellStart"/>
      <w:r>
        <w:rPr>
          <w:rFonts w:ascii="Arial" w:eastAsia="Calibri" w:hAnsi="Arial" w:cs="Arial"/>
          <w:sz w:val="20"/>
          <w:szCs w:val="20"/>
        </w:rPr>
        <w:t>Group</w:t>
      </w:r>
      <w:proofErr w:type="spellEnd"/>
      <w:r w:rsidR="00523065">
        <w:rPr>
          <w:rFonts w:ascii="Arial" w:eastAsia="Calibri" w:hAnsi="Arial" w:cs="Arial"/>
          <w:sz w:val="20"/>
          <w:szCs w:val="20"/>
        </w:rPr>
        <w:t xml:space="preserve">, Renfe y Smart City </w:t>
      </w:r>
      <w:proofErr w:type="gramStart"/>
      <w:r w:rsidR="00523065">
        <w:rPr>
          <w:rFonts w:ascii="Arial" w:eastAsia="Calibri" w:hAnsi="Arial" w:cs="Arial"/>
          <w:sz w:val="20"/>
          <w:szCs w:val="20"/>
        </w:rPr>
        <w:t>Cluster</w:t>
      </w:r>
      <w:proofErr w:type="gramEnd"/>
      <w:r>
        <w:rPr>
          <w:rFonts w:ascii="Arial" w:eastAsia="Calibri" w:hAnsi="Arial" w:cs="Arial"/>
          <w:sz w:val="20"/>
          <w:szCs w:val="20"/>
        </w:rPr>
        <w:t xml:space="preserve">. </w:t>
      </w:r>
      <w:r>
        <w:rPr>
          <w:rFonts w:ascii="Arial" w:eastAsia="Calibri" w:hAnsi="Arial" w:cs="Arial"/>
          <w:color w:val="000000"/>
          <w:sz w:val="20"/>
          <w:szCs w:val="20"/>
        </w:rPr>
        <w:t xml:space="preserve">Cuenta </w:t>
      </w:r>
      <w:r w:rsidRPr="00D72479">
        <w:rPr>
          <w:rFonts w:ascii="Arial" w:eastAsia="Calibri" w:hAnsi="Arial" w:cs="Arial"/>
          <w:sz w:val="20"/>
          <w:szCs w:val="20"/>
        </w:rPr>
        <w:t>con la colaboración</w:t>
      </w:r>
      <w:r>
        <w:rPr>
          <w:rFonts w:ascii="Arial" w:eastAsia="Calibri" w:hAnsi="Arial" w:cs="Arial"/>
          <w:sz w:val="20"/>
          <w:szCs w:val="20"/>
        </w:rPr>
        <w:t xml:space="preserve"> de</w:t>
      </w:r>
      <w:r w:rsidRPr="00D72479">
        <w:rPr>
          <w:rFonts w:ascii="Arial" w:eastAsia="Calibri" w:hAnsi="Arial" w:cs="Arial"/>
          <w:sz w:val="20"/>
          <w:szCs w:val="20"/>
        </w:rPr>
        <w:t xml:space="preserve"> la patronal representante del </w:t>
      </w:r>
      <w:bookmarkStart w:id="1" w:name="_GoBack"/>
      <w:r w:rsidRPr="00CE1626">
        <w:rPr>
          <w:rFonts w:ascii="Arial" w:eastAsia="Calibri" w:hAnsi="Arial" w:cs="Arial"/>
          <w:color w:val="000000" w:themeColor="text1"/>
          <w:sz w:val="20"/>
          <w:szCs w:val="20"/>
        </w:rPr>
        <w:t>sector de la industria tecnológica digital en España, AMETIC; los clústeres de sistemas aeroespaciales</w:t>
      </w:r>
      <w:r w:rsidR="00CE1626" w:rsidRPr="00CE1626">
        <w:rPr>
          <w:rFonts w:ascii="Arial" w:eastAsia="Calibri" w:hAnsi="Arial" w:cs="Arial"/>
          <w:color w:val="000000" w:themeColor="text1"/>
          <w:sz w:val="20"/>
          <w:szCs w:val="20"/>
        </w:rPr>
        <w:t xml:space="preserve"> </w:t>
      </w:r>
      <w:r w:rsidR="00CE1626" w:rsidRPr="00CE1626">
        <w:rPr>
          <w:rFonts w:ascii="Arial" w:hAnsi="Arial" w:cs="Arial"/>
          <w:color w:val="000000" w:themeColor="text1"/>
          <w:sz w:val="20"/>
          <w:szCs w:val="20"/>
        </w:rPr>
        <w:t>Andalucía Aerospace y el Clúster de Sistemas Aeronáuticos del PTA</w:t>
      </w:r>
      <w:r w:rsidR="00CE1626" w:rsidRPr="00CE1626">
        <w:rPr>
          <w:rFonts w:ascii="Arial" w:eastAsia="Calibri" w:hAnsi="Arial" w:cs="Arial"/>
          <w:color w:val="000000" w:themeColor="text1"/>
          <w:sz w:val="20"/>
          <w:szCs w:val="20"/>
        </w:rPr>
        <w:t xml:space="preserve"> </w:t>
      </w:r>
      <w:r w:rsidRPr="00CE1626">
        <w:rPr>
          <w:rFonts w:ascii="Arial" w:eastAsia="Calibri" w:hAnsi="Arial" w:cs="Arial"/>
          <w:color w:val="000000" w:themeColor="text1"/>
          <w:sz w:val="20"/>
          <w:szCs w:val="20"/>
        </w:rPr>
        <w:t xml:space="preserve">y </w:t>
      </w:r>
      <w:bookmarkEnd w:id="1"/>
      <w:r>
        <w:rPr>
          <w:rFonts w:ascii="Arial" w:eastAsia="Calibri" w:hAnsi="Arial" w:cs="Arial"/>
          <w:sz w:val="20"/>
          <w:szCs w:val="20"/>
        </w:rPr>
        <w:t xml:space="preserve">marítimo marino de Andalucía, </w:t>
      </w:r>
      <w:proofErr w:type="spellStart"/>
      <w:r w:rsidRPr="00B248F2">
        <w:rPr>
          <w:rFonts w:ascii="Arial" w:eastAsia="Calibri" w:hAnsi="Arial" w:cs="Arial"/>
          <w:sz w:val="20"/>
          <w:szCs w:val="20"/>
        </w:rPr>
        <w:t>Connected</w:t>
      </w:r>
      <w:proofErr w:type="spellEnd"/>
      <w:r w:rsidRPr="00B248F2">
        <w:rPr>
          <w:rFonts w:ascii="Arial" w:eastAsia="Calibri" w:hAnsi="Arial" w:cs="Arial"/>
          <w:sz w:val="20"/>
          <w:szCs w:val="20"/>
        </w:rPr>
        <w:t xml:space="preserve"> </w:t>
      </w:r>
      <w:proofErr w:type="spellStart"/>
      <w:r w:rsidRPr="00B248F2">
        <w:rPr>
          <w:rFonts w:ascii="Arial" w:eastAsia="Calibri" w:hAnsi="Arial" w:cs="Arial"/>
          <w:sz w:val="20"/>
          <w:szCs w:val="20"/>
        </w:rPr>
        <w:t>Mobility</w:t>
      </w:r>
      <w:proofErr w:type="spellEnd"/>
      <w:r w:rsidRPr="00B248F2">
        <w:rPr>
          <w:rFonts w:ascii="Arial" w:eastAsia="Calibri" w:hAnsi="Arial" w:cs="Arial"/>
          <w:sz w:val="20"/>
          <w:szCs w:val="20"/>
        </w:rPr>
        <w:t xml:space="preserve"> </w:t>
      </w:r>
      <w:proofErr w:type="gramStart"/>
      <w:r w:rsidRPr="00B248F2">
        <w:rPr>
          <w:rFonts w:ascii="Arial" w:eastAsia="Calibri" w:hAnsi="Arial" w:cs="Arial"/>
          <w:sz w:val="20"/>
          <w:szCs w:val="20"/>
        </w:rPr>
        <w:t>HUB</w:t>
      </w:r>
      <w:proofErr w:type="gramEnd"/>
      <w:r>
        <w:rPr>
          <w:rFonts w:ascii="Arial" w:eastAsia="Calibri" w:hAnsi="Arial" w:cs="Arial"/>
          <w:sz w:val="20"/>
          <w:szCs w:val="20"/>
        </w:rPr>
        <w:t xml:space="preserve">, </w:t>
      </w:r>
      <w:r w:rsidRPr="00E80772">
        <w:rPr>
          <w:rFonts w:ascii="Arial" w:eastAsia="Calibri" w:hAnsi="Arial" w:cs="Arial"/>
          <w:sz w:val="20"/>
          <w:szCs w:val="20"/>
        </w:rPr>
        <w:t>el Parque Tecnológico de Andalucía</w:t>
      </w:r>
      <w:r>
        <w:rPr>
          <w:rFonts w:ascii="Arial" w:eastAsia="Calibri" w:hAnsi="Arial" w:cs="Arial"/>
          <w:sz w:val="20"/>
          <w:szCs w:val="20"/>
        </w:rPr>
        <w:t xml:space="preserve"> (PTA) y OnGranada </w:t>
      </w:r>
      <w:proofErr w:type="spellStart"/>
      <w:r>
        <w:rPr>
          <w:rFonts w:ascii="Arial" w:eastAsia="Calibri" w:hAnsi="Arial" w:cs="Arial"/>
          <w:sz w:val="20"/>
          <w:szCs w:val="20"/>
        </w:rPr>
        <w:t>Tech</w:t>
      </w:r>
      <w:proofErr w:type="spellEnd"/>
      <w:r>
        <w:rPr>
          <w:rFonts w:ascii="Arial" w:eastAsia="Calibri" w:hAnsi="Arial" w:cs="Arial"/>
          <w:sz w:val="20"/>
          <w:szCs w:val="20"/>
        </w:rPr>
        <w:t xml:space="preserve"> City. </w:t>
      </w:r>
    </w:p>
    <w:p w14:paraId="74D6E73F" w14:textId="26D54D0C" w:rsidR="000F3BAF" w:rsidRPr="00C15F90" w:rsidRDefault="000F3BAF" w:rsidP="000F3BAF">
      <w:pPr>
        <w:spacing w:line="240" w:lineRule="auto"/>
        <w:jc w:val="both"/>
        <w:rPr>
          <w:rFonts w:ascii="Arial" w:eastAsia="Calibri" w:hAnsi="Arial" w:cs="Arial"/>
          <w:sz w:val="20"/>
          <w:szCs w:val="20"/>
        </w:rPr>
      </w:pPr>
      <w:r w:rsidRPr="004136FA">
        <w:rPr>
          <w:rFonts w:ascii="Arial" w:eastAsia="Calibri" w:hAnsi="Arial" w:cs="Arial"/>
          <w:sz w:val="20"/>
          <w:szCs w:val="20"/>
        </w:rPr>
        <w:t xml:space="preserve">Más información en </w:t>
      </w:r>
      <w:hyperlink r:id="rId7" w:history="1">
        <w:r w:rsidRPr="004136FA">
          <w:rPr>
            <w:rFonts w:ascii="Arial" w:eastAsia="Calibri" w:hAnsi="Arial" w:cs="Arial"/>
            <w:color w:val="0000FF"/>
            <w:sz w:val="20"/>
            <w:szCs w:val="20"/>
            <w:u w:val="single"/>
          </w:rPr>
          <w:t>www.smovingforum.com</w:t>
        </w:r>
      </w:hyperlink>
      <w:r w:rsidRPr="004136FA">
        <w:rPr>
          <w:rFonts w:ascii="Arial" w:eastAsia="Calibri" w:hAnsi="Arial" w:cs="Arial"/>
          <w:sz w:val="20"/>
          <w:szCs w:val="20"/>
        </w:rPr>
        <w:t xml:space="preserve">, en la página de </w:t>
      </w:r>
      <w:hyperlink r:id="rId8" w:history="1">
        <w:r w:rsidRPr="004136FA">
          <w:rPr>
            <w:rFonts w:ascii="Arial" w:eastAsia="Calibri" w:hAnsi="Arial" w:cs="Arial"/>
            <w:color w:val="0000FF"/>
            <w:sz w:val="20"/>
            <w:szCs w:val="20"/>
            <w:u w:val="single"/>
          </w:rPr>
          <w:t>Facebook</w:t>
        </w:r>
      </w:hyperlink>
      <w:r w:rsidRPr="004136FA">
        <w:rPr>
          <w:rFonts w:ascii="Arial" w:eastAsia="Calibri" w:hAnsi="Arial" w:cs="Arial"/>
          <w:sz w:val="20"/>
          <w:szCs w:val="20"/>
        </w:rPr>
        <w:t xml:space="preserve"> y en el perfil de Twitter </w:t>
      </w:r>
      <w:hyperlink r:id="rId9" w:history="1">
        <w:r w:rsidRPr="004136FA">
          <w:rPr>
            <w:rFonts w:ascii="Arial" w:eastAsia="Calibri" w:hAnsi="Arial" w:cs="Arial"/>
            <w:color w:val="0000FF"/>
            <w:sz w:val="20"/>
            <w:szCs w:val="20"/>
            <w:u w:val="single"/>
          </w:rPr>
          <w:t>@</w:t>
        </w:r>
        <w:proofErr w:type="spellStart"/>
        <w:r w:rsidRPr="004136FA">
          <w:rPr>
            <w:rFonts w:ascii="Arial" w:eastAsia="Calibri" w:hAnsi="Arial" w:cs="Arial"/>
            <w:color w:val="0000FF"/>
            <w:sz w:val="20"/>
            <w:szCs w:val="20"/>
            <w:u w:val="single"/>
          </w:rPr>
          <w:t>smovingforum</w:t>
        </w:r>
        <w:proofErr w:type="spellEnd"/>
      </w:hyperlink>
    </w:p>
    <w:p w14:paraId="77AF9910" w14:textId="06BF9712" w:rsidR="00717F4A" w:rsidRPr="00C15F90" w:rsidRDefault="00717F4A" w:rsidP="000F3BAF">
      <w:pPr>
        <w:spacing w:line="240" w:lineRule="auto"/>
        <w:jc w:val="both"/>
        <w:rPr>
          <w:rFonts w:ascii="Arial" w:eastAsia="Calibri" w:hAnsi="Arial" w:cs="Arial"/>
          <w:sz w:val="20"/>
          <w:szCs w:val="20"/>
        </w:rPr>
      </w:pPr>
    </w:p>
    <w:sectPr w:rsidR="00717F4A" w:rsidRPr="00C15F90">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D72AE" w14:textId="77777777" w:rsidR="00073ECA" w:rsidRDefault="00073ECA" w:rsidP="00073ECA">
      <w:pPr>
        <w:spacing w:after="0" w:line="240" w:lineRule="auto"/>
      </w:pPr>
      <w:r>
        <w:separator/>
      </w:r>
    </w:p>
  </w:endnote>
  <w:endnote w:type="continuationSeparator" w:id="0">
    <w:p w14:paraId="3FDACBDE" w14:textId="77777777" w:rsidR="00073ECA" w:rsidRDefault="00073ECA" w:rsidP="00073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46AB3" w14:textId="77777777" w:rsidR="00073ECA" w:rsidRDefault="00073ECA" w:rsidP="00073ECA">
      <w:pPr>
        <w:spacing w:after="0" w:line="240" w:lineRule="auto"/>
      </w:pPr>
      <w:r>
        <w:separator/>
      </w:r>
    </w:p>
  </w:footnote>
  <w:footnote w:type="continuationSeparator" w:id="0">
    <w:p w14:paraId="104DB675" w14:textId="77777777" w:rsidR="00073ECA" w:rsidRDefault="00073ECA" w:rsidP="00073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4EE3B" w14:textId="0FD173CC" w:rsidR="00073ECA" w:rsidRDefault="00073ECA">
    <w:pPr>
      <w:pStyle w:val="Encabezado"/>
    </w:pPr>
    <w:r>
      <w:rPr>
        <w:noProof/>
      </w:rPr>
      <w:drawing>
        <wp:inline distT="0" distB="0" distL="0" distR="0" wp14:anchorId="1994FE35" wp14:editId="71540D1B">
          <wp:extent cx="2097405" cy="506095"/>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405" cy="5060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E4F8D"/>
    <w:multiLevelType w:val="hybridMultilevel"/>
    <w:tmpl w:val="4D6EFB0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BBD"/>
    <w:rsid w:val="00000D91"/>
    <w:rsid w:val="00000F41"/>
    <w:rsid w:val="00005261"/>
    <w:rsid w:val="00005ECD"/>
    <w:rsid w:val="00011F0A"/>
    <w:rsid w:val="000129A9"/>
    <w:rsid w:val="00037ACD"/>
    <w:rsid w:val="00050250"/>
    <w:rsid w:val="00051E99"/>
    <w:rsid w:val="00052FAC"/>
    <w:rsid w:val="00056CA2"/>
    <w:rsid w:val="00066D07"/>
    <w:rsid w:val="00070A69"/>
    <w:rsid w:val="00072C31"/>
    <w:rsid w:val="00072EF1"/>
    <w:rsid w:val="0007362F"/>
    <w:rsid w:val="00073ECA"/>
    <w:rsid w:val="00080BD8"/>
    <w:rsid w:val="00080F31"/>
    <w:rsid w:val="000879FD"/>
    <w:rsid w:val="000A73F5"/>
    <w:rsid w:val="000B31E5"/>
    <w:rsid w:val="000B5B4C"/>
    <w:rsid w:val="000D0609"/>
    <w:rsid w:val="000D19F3"/>
    <w:rsid w:val="000E5960"/>
    <w:rsid w:val="000F157E"/>
    <w:rsid w:val="000F3BAF"/>
    <w:rsid w:val="0011007E"/>
    <w:rsid w:val="00111B51"/>
    <w:rsid w:val="001121A5"/>
    <w:rsid w:val="001126B2"/>
    <w:rsid w:val="0011604C"/>
    <w:rsid w:val="00120A4C"/>
    <w:rsid w:val="00122928"/>
    <w:rsid w:val="00143638"/>
    <w:rsid w:val="0015162D"/>
    <w:rsid w:val="00154D8F"/>
    <w:rsid w:val="0016683E"/>
    <w:rsid w:val="00170A62"/>
    <w:rsid w:val="001749C6"/>
    <w:rsid w:val="00182091"/>
    <w:rsid w:val="00185439"/>
    <w:rsid w:val="001946A0"/>
    <w:rsid w:val="00196A9D"/>
    <w:rsid w:val="00197860"/>
    <w:rsid w:val="001A1A1D"/>
    <w:rsid w:val="001A321A"/>
    <w:rsid w:val="001A600B"/>
    <w:rsid w:val="001B61F6"/>
    <w:rsid w:val="001E0D7F"/>
    <w:rsid w:val="001E4A3A"/>
    <w:rsid w:val="001E4D4C"/>
    <w:rsid w:val="00222EB5"/>
    <w:rsid w:val="00224A96"/>
    <w:rsid w:val="0022554C"/>
    <w:rsid w:val="00231BB4"/>
    <w:rsid w:val="00240F6B"/>
    <w:rsid w:val="00240FBA"/>
    <w:rsid w:val="00254FB8"/>
    <w:rsid w:val="002564ED"/>
    <w:rsid w:val="0026405C"/>
    <w:rsid w:val="002747C3"/>
    <w:rsid w:val="00284A43"/>
    <w:rsid w:val="00287029"/>
    <w:rsid w:val="002A79EB"/>
    <w:rsid w:val="002B54E7"/>
    <w:rsid w:val="002C0764"/>
    <w:rsid w:val="002C0FB0"/>
    <w:rsid w:val="002C103E"/>
    <w:rsid w:val="002D094D"/>
    <w:rsid w:val="002D1408"/>
    <w:rsid w:val="002D16F8"/>
    <w:rsid w:val="002D37E3"/>
    <w:rsid w:val="002D5432"/>
    <w:rsid w:val="002E59A0"/>
    <w:rsid w:val="002F1B0A"/>
    <w:rsid w:val="002F59F5"/>
    <w:rsid w:val="002F6CBD"/>
    <w:rsid w:val="00300B11"/>
    <w:rsid w:val="0030330C"/>
    <w:rsid w:val="003044CE"/>
    <w:rsid w:val="00305187"/>
    <w:rsid w:val="00316A79"/>
    <w:rsid w:val="00324902"/>
    <w:rsid w:val="003371A2"/>
    <w:rsid w:val="00350B2E"/>
    <w:rsid w:val="00360498"/>
    <w:rsid w:val="00363A76"/>
    <w:rsid w:val="003654BE"/>
    <w:rsid w:val="0037580B"/>
    <w:rsid w:val="0039782A"/>
    <w:rsid w:val="003A4D5D"/>
    <w:rsid w:val="003A7905"/>
    <w:rsid w:val="003B63E0"/>
    <w:rsid w:val="003C0666"/>
    <w:rsid w:val="003D0D9F"/>
    <w:rsid w:val="003D4F8E"/>
    <w:rsid w:val="003D71A3"/>
    <w:rsid w:val="003E042C"/>
    <w:rsid w:val="003E7029"/>
    <w:rsid w:val="003F5C5C"/>
    <w:rsid w:val="003F749D"/>
    <w:rsid w:val="0041006F"/>
    <w:rsid w:val="00410A9A"/>
    <w:rsid w:val="0041338E"/>
    <w:rsid w:val="004136FA"/>
    <w:rsid w:val="00413C41"/>
    <w:rsid w:val="00421A38"/>
    <w:rsid w:val="00443824"/>
    <w:rsid w:val="00443988"/>
    <w:rsid w:val="004441A4"/>
    <w:rsid w:val="0045027C"/>
    <w:rsid w:val="00450C19"/>
    <w:rsid w:val="004536FD"/>
    <w:rsid w:val="00453771"/>
    <w:rsid w:val="00460EB0"/>
    <w:rsid w:val="00474C8B"/>
    <w:rsid w:val="00482982"/>
    <w:rsid w:val="00485D8E"/>
    <w:rsid w:val="00490075"/>
    <w:rsid w:val="00491E38"/>
    <w:rsid w:val="00493B71"/>
    <w:rsid w:val="004A0560"/>
    <w:rsid w:val="004A32FB"/>
    <w:rsid w:val="004B4CDA"/>
    <w:rsid w:val="004B6C34"/>
    <w:rsid w:val="004C1341"/>
    <w:rsid w:val="004D0572"/>
    <w:rsid w:val="004F6FDB"/>
    <w:rsid w:val="0050506A"/>
    <w:rsid w:val="0051171C"/>
    <w:rsid w:val="0051676E"/>
    <w:rsid w:val="00523065"/>
    <w:rsid w:val="00527D78"/>
    <w:rsid w:val="00530ABE"/>
    <w:rsid w:val="0053101B"/>
    <w:rsid w:val="00533165"/>
    <w:rsid w:val="00537004"/>
    <w:rsid w:val="005547C7"/>
    <w:rsid w:val="00555E8B"/>
    <w:rsid w:val="00561567"/>
    <w:rsid w:val="005719FC"/>
    <w:rsid w:val="00575C3F"/>
    <w:rsid w:val="005857E3"/>
    <w:rsid w:val="0059122F"/>
    <w:rsid w:val="005B54BA"/>
    <w:rsid w:val="005B58E4"/>
    <w:rsid w:val="005C2657"/>
    <w:rsid w:val="005D4095"/>
    <w:rsid w:val="005D7170"/>
    <w:rsid w:val="005E1D25"/>
    <w:rsid w:val="005E5259"/>
    <w:rsid w:val="005E596E"/>
    <w:rsid w:val="005E7766"/>
    <w:rsid w:val="005E7D75"/>
    <w:rsid w:val="005F08A0"/>
    <w:rsid w:val="005F6B1B"/>
    <w:rsid w:val="006024A4"/>
    <w:rsid w:val="0060562B"/>
    <w:rsid w:val="00613968"/>
    <w:rsid w:val="0063140B"/>
    <w:rsid w:val="00635A84"/>
    <w:rsid w:val="00636B7E"/>
    <w:rsid w:val="00643167"/>
    <w:rsid w:val="00645ACD"/>
    <w:rsid w:val="00646520"/>
    <w:rsid w:val="00654A9E"/>
    <w:rsid w:val="00657B4E"/>
    <w:rsid w:val="006615D0"/>
    <w:rsid w:val="00675164"/>
    <w:rsid w:val="0069099B"/>
    <w:rsid w:val="006939B0"/>
    <w:rsid w:val="006A57EA"/>
    <w:rsid w:val="006B5D3A"/>
    <w:rsid w:val="006F0685"/>
    <w:rsid w:val="006F2555"/>
    <w:rsid w:val="006F4A13"/>
    <w:rsid w:val="006F5D56"/>
    <w:rsid w:val="00705EA9"/>
    <w:rsid w:val="00707BAE"/>
    <w:rsid w:val="00714F7D"/>
    <w:rsid w:val="00715DF6"/>
    <w:rsid w:val="00717F4A"/>
    <w:rsid w:val="00731A55"/>
    <w:rsid w:val="00731DEC"/>
    <w:rsid w:val="00744201"/>
    <w:rsid w:val="007649F8"/>
    <w:rsid w:val="00766092"/>
    <w:rsid w:val="007703F0"/>
    <w:rsid w:val="00784085"/>
    <w:rsid w:val="00794092"/>
    <w:rsid w:val="0079741C"/>
    <w:rsid w:val="007B3286"/>
    <w:rsid w:val="007C0991"/>
    <w:rsid w:val="007D1366"/>
    <w:rsid w:val="007E1B70"/>
    <w:rsid w:val="007E7D71"/>
    <w:rsid w:val="007F2119"/>
    <w:rsid w:val="007F24A4"/>
    <w:rsid w:val="007F26C6"/>
    <w:rsid w:val="007F486C"/>
    <w:rsid w:val="007F780B"/>
    <w:rsid w:val="00821B5D"/>
    <w:rsid w:val="0086652E"/>
    <w:rsid w:val="00880119"/>
    <w:rsid w:val="008849AF"/>
    <w:rsid w:val="00886AF0"/>
    <w:rsid w:val="00891B9D"/>
    <w:rsid w:val="008947FD"/>
    <w:rsid w:val="00896D49"/>
    <w:rsid w:val="008A0ED9"/>
    <w:rsid w:val="008A3440"/>
    <w:rsid w:val="008B6615"/>
    <w:rsid w:val="008C0F5D"/>
    <w:rsid w:val="008E2552"/>
    <w:rsid w:val="008F0643"/>
    <w:rsid w:val="008F436D"/>
    <w:rsid w:val="008F5D5C"/>
    <w:rsid w:val="00906256"/>
    <w:rsid w:val="0091058A"/>
    <w:rsid w:val="009119BE"/>
    <w:rsid w:val="009230C7"/>
    <w:rsid w:val="009319E8"/>
    <w:rsid w:val="0094742D"/>
    <w:rsid w:val="009527BD"/>
    <w:rsid w:val="009544B5"/>
    <w:rsid w:val="00956499"/>
    <w:rsid w:val="00960E13"/>
    <w:rsid w:val="00970398"/>
    <w:rsid w:val="00972645"/>
    <w:rsid w:val="00975816"/>
    <w:rsid w:val="00985ED7"/>
    <w:rsid w:val="009874FB"/>
    <w:rsid w:val="009920E3"/>
    <w:rsid w:val="009A01FE"/>
    <w:rsid w:val="009A545B"/>
    <w:rsid w:val="009C1BB3"/>
    <w:rsid w:val="009C31A4"/>
    <w:rsid w:val="009E5394"/>
    <w:rsid w:val="009E6526"/>
    <w:rsid w:val="00A161EB"/>
    <w:rsid w:val="00A2184A"/>
    <w:rsid w:val="00A21E6E"/>
    <w:rsid w:val="00A27005"/>
    <w:rsid w:val="00A3138D"/>
    <w:rsid w:val="00A418C8"/>
    <w:rsid w:val="00A50D84"/>
    <w:rsid w:val="00A56AB5"/>
    <w:rsid w:val="00A62CC8"/>
    <w:rsid w:val="00A655D9"/>
    <w:rsid w:val="00A7119D"/>
    <w:rsid w:val="00A86ACF"/>
    <w:rsid w:val="00A94781"/>
    <w:rsid w:val="00AA2E0D"/>
    <w:rsid w:val="00AA6695"/>
    <w:rsid w:val="00AA685D"/>
    <w:rsid w:val="00AB3CD5"/>
    <w:rsid w:val="00AB7473"/>
    <w:rsid w:val="00AC04D9"/>
    <w:rsid w:val="00AD00F1"/>
    <w:rsid w:val="00AD1613"/>
    <w:rsid w:val="00B06DAC"/>
    <w:rsid w:val="00B11E26"/>
    <w:rsid w:val="00B248F2"/>
    <w:rsid w:val="00B24D7E"/>
    <w:rsid w:val="00B5431F"/>
    <w:rsid w:val="00B556A9"/>
    <w:rsid w:val="00B60BB3"/>
    <w:rsid w:val="00B60DD9"/>
    <w:rsid w:val="00B62258"/>
    <w:rsid w:val="00B72A75"/>
    <w:rsid w:val="00B7794A"/>
    <w:rsid w:val="00B94C68"/>
    <w:rsid w:val="00B95AF6"/>
    <w:rsid w:val="00B95C16"/>
    <w:rsid w:val="00BA5086"/>
    <w:rsid w:val="00BA6F25"/>
    <w:rsid w:val="00BC20EA"/>
    <w:rsid w:val="00BC42EF"/>
    <w:rsid w:val="00BC69E8"/>
    <w:rsid w:val="00BD1113"/>
    <w:rsid w:val="00BE11A3"/>
    <w:rsid w:val="00BE1D76"/>
    <w:rsid w:val="00BE277F"/>
    <w:rsid w:val="00BE5551"/>
    <w:rsid w:val="00BE678B"/>
    <w:rsid w:val="00BF1286"/>
    <w:rsid w:val="00BF5304"/>
    <w:rsid w:val="00BF5430"/>
    <w:rsid w:val="00C05415"/>
    <w:rsid w:val="00C11E36"/>
    <w:rsid w:val="00C148DE"/>
    <w:rsid w:val="00C15F90"/>
    <w:rsid w:val="00C16C92"/>
    <w:rsid w:val="00C23E89"/>
    <w:rsid w:val="00C24629"/>
    <w:rsid w:val="00C30360"/>
    <w:rsid w:val="00C353F9"/>
    <w:rsid w:val="00C54335"/>
    <w:rsid w:val="00C5664C"/>
    <w:rsid w:val="00C63F2A"/>
    <w:rsid w:val="00C704E4"/>
    <w:rsid w:val="00C86B87"/>
    <w:rsid w:val="00C93992"/>
    <w:rsid w:val="00CA0303"/>
    <w:rsid w:val="00CB2AFE"/>
    <w:rsid w:val="00CB568A"/>
    <w:rsid w:val="00CB68D3"/>
    <w:rsid w:val="00CC68A0"/>
    <w:rsid w:val="00CD1336"/>
    <w:rsid w:val="00CD5FD0"/>
    <w:rsid w:val="00CE1626"/>
    <w:rsid w:val="00CE6578"/>
    <w:rsid w:val="00CF410A"/>
    <w:rsid w:val="00D01564"/>
    <w:rsid w:val="00D05BBD"/>
    <w:rsid w:val="00D11AFC"/>
    <w:rsid w:val="00D13B45"/>
    <w:rsid w:val="00D1434B"/>
    <w:rsid w:val="00D257E8"/>
    <w:rsid w:val="00D303B3"/>
    <w:rsid w:val="00D51BF7"/>
    <w:rsid w:val="00D63847"/>
    <w:rsid w:val="00D66DDF"/>
    <w:rsid w:val="00D72479"/>
    <w:rsid w:val="00D72F67"/>
    <w:rsid w:val="00D7388C"/>
    <w:rsid w:val="00D91B7B"/>
    <w:rsid w:val="00D94131"/>
    <w:rsid w:val="00DB57EF"/>
    <w:rsid w:val="00DB6E9E"/>
    <w:rsid w:val="00DD3712"/>
    <w:rsid w:val="00DE207B"/>
    <w:rsid w:val="00DE2425"/>
    <w:rsid w:val="00DE7050"/>
    <w:rsid w:val="00E072BF"/>
    <w:rsid w:val="00E1780D"/>
    <w:rsid w:val="00E20826"/>
    <w:rsid w:val="00E240BD"/>
    <w:rsid w:val="00E24293"/>
    <w:rsid w:val="00E30D37"/>
    <w:rsid w:val="00E3773E"/>
    <w:rsid w:val="00E421B8"/>
    <w:rsid w:val="00E50079"/>
    <w:rsid w:val="00E54BA2"/>
    <w:rsid w:val="00E5641B"/>
    <w:rsid w:val="00E579EC"/>
    <w:rsid w:val="00E63A57"/>
    <w:rsid w:val="00E74339"/>
    <w:rsid w:val="00E74786"/>
    <w:rsid w:val="00E80772"/>
    <w:rsid w:val="00E83C3F"/>
    <w:rsid w:val="00E97330"/>
    <w:rsid w:val="00EA0553"/>
    <w:rsid w:val="00EB7223"/>
    <w:rsid w:val="00EC6E51"/>
    <w:rsid w:val="00EE2236"/>
    <w:rsid w:val="00EF29F8"/>
    <w:rsid w:val="00EF302B"/>
    <w:rsid w:val="00EF7075"/>
    <w:rsid w:val="00F06140"/>
    <w:rsid w:val="00F10ED3"/>
    <w:rsid w:val="00F14649"/>
    <w:rsid w:val="00F20FBF"/>
    <w:rsid w:val="00F22E26"/>
    <w:rsid w:val="00F26D6F"/>
    <w:rsid w:val="00F26F4C"/>
    <w:rsid w:val="00F320F9"/>
    <w:rsid w:val="00F34BE7"/>
    <w:rsid w:val="00F455EE"/>
    <w:rsid w:val="00F519D4"/>
    <w:rsid w:val="00F54C58"/>
    <w:rsid w:val="00F62316"/>
    <w:rsid w:val="00F7045F"/>
    <w:rsid w:val="00F70C64"/>
    <w:rsid w:val="00F77CEA"/>
    <w:rsid w:val="00F81D13"/>
    <w:rsid w:val="00F957A6"/>
    <w:rsid w:val="00F95FA9"/>
    <w:rsid w:val="00FE2378"/>
    <w:rsid w:val="00FE2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15B936"/>
  <w15:chartTrackingRefBased/>
  <w15:docId w15:val="{F501D5A3-3671-406C-80FD-9EE8698D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3B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3E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3ECA"/>
  </w:style>
  <w:style w:type="paragraph" w:styleId="Piedepgina">
    <w:name w:val="footer"/>
    <w:basedOn w:val="Normal"/>
    <w:link w:val="PiedepginaCar"/>
    <w:uiPriority w:val="99"/>
    <w:unhideWhenUsed/>
    <w:rsid w:val="00073E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3ECA"/>
  </w:style>
  <w:style w:type="paragraph" w:styleId="Prrafodelista">
    <w:name w:val="List Paragraph"/>
    <w:basedOn w:val="Normal"/>
    <w:uiPriority w:val="34"/>
    <w:qFormat/>
    <w:rsid w:val="005857E3"/>
    <w:pPr>
      <w:spacing w:after="0" w:line="240" w:lineRule="auto"/>
      <w:ind w:left="708"/>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54BA2"/>
    <w:rPr>
      <w:b/>
      <w:bCs/>
    </w:rPr>
  </w:style>
  <w:style w:type="character" w:styleId="Hipervnculo">
    <w:name w:val="Hyperlink"/>
    <w:basedOn w:val="Fuentedeprrafopredeter"/>
    <w:uiPriority w:val="99"/>
    <w:semiHidden/>
    <w:unhideWhenUsed/>
    <w:rsid w:val="006939B0"/>
    <w:rPr>
      <w:color w:val="0000FF"/>
      <w:u w:val="single"/>
    </w:rPr>
  </w:style>
  <w:style w:type="character" w:styleId="Hipervnculovisitado">
    <w:name w:val="FollowedHyperlink"/>
    <w:basedOn w:val="Fuentedeprrafopredeter"/>
    <w:uiPriority w:val="99"/>
    <w:semiHidden/>
    <w:unhideWhenUsed/>
    <w:rsid w:val="00C939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138789">
      <w:bodyDiv w:val="1"/>
      <w:marLeft w:val="0"/>
      <w:marRight w:val="0"/>
      <w:marTop w:val="0"/>
      <w:marBottom w:val="0"/>
      <w:divBdr>
        <w:top w:val="none" w:sz="0" w:space="0" w:color="auto"/>
        <w:left w:val="none" w:sz="0" w:space="0" w:color="auto"/>
        <w:bottom w:val="none" w:sz="0" w:space="0" w:color="auto"/>
        <w:right w:val="none" w:sz="0" w:space="0" w:color="auto"/>
      </w:divBdr>
    </w:div>
    <w:div w:id="422842818">
      <w:bodyDiv w:val="1"/>
      <w:marLeft w:val="0"/>
      <w:marRight w:val="0"/>
      <w:marTop w:val="0"/>
      <w:marBottom w:val="0"/>
      <w:divBdr>
        <w:top w:val="none" w:sz="0" w:space="0" w:color="auto"/>
        <w:left w:val="none" w:sz="0" w:space="0" w:color="auto"/>
        <w:bottom w:val="none" w:sz="0" w:space="0" w:color="auto"/>
        <w:right w:val="none" w:sz="0" w:space="0" w:color="auto"/>
      </w:divBdr>
    </w:div>
    <w:div w:id="624386263">
      <w:bodyDiv w:val="1"/>
      <w:marLeft w:val="0"/>
      <w:marRight w:val="0"/>
      <w:marTop w:val="0"/>
      <w:marBottom w:val="0"/>
      <w:divBdr>
        <w:top w:val="none" w:sz="0" w:space="0" w:color="auto"/>
        <w:left w:val="none" w:sz="0" w:space="0" w:color="auto"/>
        <w:bottom w:val="none" w:sz="0" w:space="0" w:color="auto"/>
        <w:right w:val="none" w:sz="0" w:space="0" w:color="auto"/>
      </w:divBdr>
    </w:div>
    <w:div w:id="103175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movingforum" TargetMode="External"/><Relationship Id="rId3" Type="http://schemas.openxmlformats.org/officeDocument/2006/relationships/settings" Target="settings.xml"/><Relationship Id="rId7" Type="http://schemas.openxmlformats.org/officeDocument/2006/relationships/hyperlink" Target="http://www.smovingforu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witter.com/smovingfor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1</Pages>
  <Words>612</Words>
  <Characters>3372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Almudena Pitto</dc:creator>
  <cp:keywords/>
  <dc:description/>
  <cp:lastModifiedBy>Lola Sillero</cp:lastModifiedBy>
  <cp:revision>340</cp:revision>
  <dcterms:created xsi:type="dcterms:W3CDTF">2019-09-05T11:35:00Z</dcterms:created>
  <dcterms:modified xsi:type="dcterms:W3CDTF">2019-09-12T13:41:00Z</dcterms:modified>
</cp:coreProperties>
</file>